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5000" w:type="pct"/>
        <w:tblLook w:val="0600" w:firstRow="0" w:lastRow="0" w:firstColumn="0" w:lastColumn="0" w:noHBand="1" w:noVBand="1"/>
      </w:tblPr>
      <w:tblGrid>
        <w:gridCol w:w="6972"/>
        <w:gridCol w:w="672"/>
        <w:gridCol w:w="3156"/>
      </w:tblGrid>
      <w:tr w:rsidR="002719D0" w14:paraId="72897B51" w14:textId="77777777" w:rsidTr="002719D0">
        <w:tc>
          <w:tcPr>
            <w:tcW w:w="3250" w:type="pct"/>
          </w:tcPr>
          <w:p w14:paraId="2ACFC395" w14:textId="3242CF2B" w:rsidR="002719D0" w:rsidRPr="00BE521F" w:rsidRDefault="00D70344" w:rsidP="00BE521F">
            <w:pPr>
              <w:pStyle w:val="Title"/>
            </w:pPr>
            <w:r>
              <w:rPr>
                <w:noProof/>
              </w:rPr>
              <w:drawing>
                <wp:anchor distT="0" distB="0" distL="114300" distR="114300" simplePos="0" relativeHeight="251656704" behindDoc="0" locked="1" layoutInCell="1" allowOverlap="1" wp14:anchorId="3188AB82" wp14:editId="65A199BA">
                  <wp:simplePos x="0" y="0"/>
                  <wp:positionH relativeFrom="column">
                    <wp:posOffset>3677920</wp:posOffset>
                  </wp:positionH>
                  <wp:positionV relativeFrom="paragraph">
                    <wp:posOffset>2140585</wp:posOffset>
                  </wp:positionV>
                  <wp:extent cx="3545840" cy="2258695"/>
                  <wp:effectExtent l="0" t="0" r="0" b="8255"/>
                  <wp:wrapNone/>
                  <wp:docPr id="2" name="Picture 2" descr="Person in jeans holding briefc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Person in jeans holding briefcase"/>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3545840" cy="2258695"/>
                          </a:xfrm>
                          <a:prstGeom prst="rect">
                            <a:avLst/>
                          </a:prstGeom>
                          <a:noFill/>
                          <a:ln>
                            <a:noFill/>
                          </a:ln>
                        </pic:spPr>
                      </pic:pic>
                    </a:graphicData>
                  </a:graphic>
                  <wp14:sizeRelH relativeFrom="page">
                    <wp14:pctWidth>0</wp14:pctWidth>
                  </wp14:sizeRelH>
                  <wp14:sizeRelV relativeFrom="page">
                    <wp14:pctHeight>0</wp14:pctHeight>
                  </wp14:sizeRelV>
                </wp:anchor>
              </w:drawing>
            </w:r>
            <w:r w:rsidR="00197602" w:rsidRPr="00197602">
              <w:rPr>
                <w:rFonts w:ascii="Times New Roman"/>
                <w:noProof/>
              </w:rPr>
              <mc:AlternateContent>
                <mc:Choice Requires="wps">
                  <w:drawing>
                    <wp:anchor distT="0" distB="0" distL="114300" distR="114300" simplePos="0" relativeHeight="251652608" behindDoc="1" locked="1" layoutInCell="1" allowOverlap="1" wp14:anchorId="056340D1" wp14:editId="3280C6F4">
                      <wp:simplePos x="0" y="0"/>
                      <wp:positionH relativeFrom="column">
                        <wp:posOffset>4664710</wp:posOffset>
                      </wp:positionH>
                      <wp:positionV relativeFrom="paragraph">
                        <wp:posOffset>-457200</wp:posOffset>
                      </wp:positionV>
                      <wp:extent cx="2651760" cy="10058400"/>
                      <wp:effectExtent l="0" t="0" r="0" b="0"/>
                      <wp:wrapNone/>
                      <wp:docPr id="11" name="Rectangle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1760" cy="10058400"/>
                              </a:xfrm>
                              <a:prstGeom prst="rect">
                                <a:avLst/>
                              </a:prstGeom>
                              <a:solidFill>
                                <a:schemeClr val="tx2">
                                  <a:lumMod val="75000"/>
                                  <a:alpha val="10000"/>
                                </a:schemeClr>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B06B01" id="Rectangle 11" o:spid="_x0000_s1026" alt="&quot;&quot;" style="position:absolute;margin-left:367.3pt;margin-top:-36pt;width:208.8pt;height:11in;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" fillcolor="#17365d [2415]" stroked="f">
                      <v:fill opacity="6682f"/>
                      <w10:anchorlock/>
                    </v:rect>
                  </w:pict>
                </mc:Fallback>
              </mc:AlternateContent>
            </w:r>
            <w:sdt>
              <w:sdtPr>
                <w:id w:val="-1448844401"/>
                <w:placeholder>
                  <w:docPart w:val="2D51C90FAC124B6C937C0A26A9838B8E"/>
                </w:placeholder>
                <w15:appearance w15:val="hidden"/>
              </w:sdtPr>
              <w:sdtEndPr/>
              <w:sdtContent>
                <w:r w:rsidR="0013505C" w:rsidRPr="00A21558">
                  <w:rPr>
                    <w:sz w:val="52"/>
                    <w:szCs w:val="52"/>
                  </w:rPr>
                  <w:t>National LADO Network</w:t>
                </w:r>
              </w:sdtContent>
            </w:sdt>
            <w:r w:rsidR="00B7283D">
              <w:t xml:space="preserve"> </w:t>
            </w:r>
          </w:p>
          <w:p w14:paraId="1906CE22" w14:textId="5E4AF104" w:rsidR="002719D0" w:rsidRPr="008A3EBD" w:rsidRDefault="002719D0" w:rsidP="008A3EBD">
            <w:r>
              <w:rPr>
                <w:noProof/>
              </w:rPr>
              <mc:AlternateContent>
                <mc:Choice Requires="wps">
                  <w:drawing>
                    <wp:inline distT="0" distB="0" distL="0" distR="0" wp14:anchorId="7C0D0C47" wp14:editId="1B129ACE">
                      <wp:extent cx="1145540" cy="0"/>
                      <wp:effectExtent l="0" t="19050" r="54610" b="38100"/>
                      <wp:docPr id="10" name="Lin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5540" cy="0"/>
                              </a:xfrm>
                              <a:prstGeom prst="line">
                                <a:avLst/>
                              </a:prstGeom>
                              <a:noFill/>
                              <a:ln w="63500">
                                <a:solidFill>
                                  <a:srgbClr val="231F20"/>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line w14:anchorId="173EC055" id="Line 13" o:spid="_x0000_s1026" alt="&quot;&quot;" style="visibility:visible;mso-wrap-style:square;mso-left-percent:-10001;mso-top-percent:-10001;mso-position-horizontal:absolute;mso-position-horizontal-relative:char;mso-position-vertical:absolute;mso-position-vertical-relative:line;mso-left-percent:-10001;mso-top-percent:-10001" from="0,0" to="90.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" strokecolor="#231f20" strokeweight="5pt">
                      <w10:anchorlock/>
                    </v:line>
                  </w:pict>
                </mc:Fallback>
              </mc:AlternateContent>
            </w:r>
          </w:p>
        </w:tc>
        <w:tc>
          <w:tcPr>
            <w:tcW w:w="333" w:type="pct"/>
          </w:tcPr>
          <w:p w14:paraId="5947AC57" w14:textId="36D3A890" w:rsidR="002719D0" w:rsidRDefault="002719D0"/>
        </w:tc>
        <w:tc>
          <w:tcPr>
            <w:tcW w:w="1417" w:type="pct"/>
          </w:tcPr>
          <w:p w14:paraId="351E9D68" w14:textId="3B6DCAEA" w:rsidR="002719D0" w:rsidRDefault="0013505C" w:rsidP="008F2B7D">
            <w:pPr>
              <w:pStyle w:val="TopicDescription"/>
            </w:pPr>
            <w:r>
              <w:rPr>
                <w:noProof/>
              </w:rPr>
              <w:drawing>
                <wp:anchor distT="0" distB="0" distL="114300" distR="114300" simplePos="0" relativeHeight="251660800" behindDoc="1" locked="0" layoutInCell="1" allowOverlap="1" wp14:anchorId="6BEC62B1" wp14:editId="0FA07D01">
                  <wp:simplePos x="0" y="0"/>
                  <wp:positionH relativeFrom="margin">
                    <wp:posOffset>68580</wp:posOffset>
                  </wp:positionH>
                  <wp:positionV relativeFrom="paragraph">
                    <wp:posOffset>520700</wp:posOffset>
                  </wp:positionV>
                  <wp:extent cx="1866265" cy="828040"/>
                  <wp:effectExtent l="0" t="0" r="635" b="0"/>
                  <wp:wrapTight wrapText="bothSides">
                    <wp:wrapPolygon edited="0">
                      <wp:start x="0" y="0"/>
                      <wp:lineTo x="0" y="20871"/>
                      <wp:lineTo x="21387" y="20871"/>
                      <wp:lineTo x="21387" y="0"/>
                      <wp:lineTo x="0" y="0"/>
                    </wp:wrapPolygon>
                  </wp:wrapTight>
                  <wp:docPr id="18996244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624449" name="Picture 4"/>
                          <pic:cNvPicPr/>
                        </pic:nvPicPr>
                        <pic:blipFill>
                          <a:blip r:embed="rId11">
                            <a:extLst>
                              <a:ext uri="{28A0092B-C50C-407E-A947-70E740481C1C}">
                                <a14:useLocalDpi xmlns:a14="http://schemas.microsoft.com/office/drawing/2010/main" val="0"/>
                              </a:ext>
                            </a:extLst>
                          </a:blip>
                          <a:stretch>
                            <a:fillRect/>
                          </a:stretch>
                        </pic:blipFill>
                        <pic:spPr>
                          <a:xfrm>
                            <a:off x="0" y="0"/>
                            <a:ext cx="1866265" cy="828040"/>
                          </a:xfrm>
                          <a:prstGeom prst="rect">
                            <a:avLst/>
                          </a:prstGeom>
                        </pic:spPr>
                      </pic:pic>
                    </a:graphicData>
                  </a:graphic>
                </wp:anchor>
              </w:drawing>
            </w:r>
            <w:sdt>
              <w:sdtPr>
                <w:id w:val="-2014445731"/>
                <w:placeholder>
                  <w:docPart w:val="03BC54971A7B4298AABA431D2B87D3F5"/>
                </w:placeholder>
                <w15:appearance w15:val="hidden"/>
              </w:sdtPr>
              <w:sdtEndPr/>
              <w:sdtContent>
                <w:r w:rsidR="00EE79D3">
                  <w:t>April 2024</w:t>
                </w:r>
              </w:sdtContent>
            </w:sdt>
            <w:r w:rsidR="00B7283D">
              <w:t xml:space="preserve"> </w:t>
            </w:r>
          </w:p>
        </w:tc>
      </w:tr>
      <w:tr w:rsidR="002719D0" w14:paraId="31D6BEB3" w14:textId="77777777" w:rsidTr="002719D0">
        <w:trPr>
          <w:trHeight w:val="5904"/>
        </w:trPr>
        <w:tc>
          <w:tcPr>
            <w:tcW w:w="3250" w:type="pct"/>
          </w:tcPr>
          <w:p w14:paraId="1CDF71D4" w14:textId="16C17877" w:rsidR="002719D0" w:rsidRPr="002719D0" w:rsidRDefault="00BC1607" w:rsidP="002719D0">
            <w:r>
              <w:rPr>
                <w:noProof/>
              </w:rPr>
              <mc:AlternateContent>
                <mc:Choice Requires="wps">
                  <w:drawing>
                    <wp:anchor distT="45720" distB="45720" distL="114300" distR="114300" simplePos="0" relativeHeight="251664896" behindDoc="0" locked="0" layoutInCell="1" allowOverlap="1" wp14:anchorId="17373C82" wp14:editId="599D641B">
                      <wp:simplePos x="0" y="0"/>
                      <wp:positionH relativeFrom="column">
                        <wp:posOffset>-68580</wp:posOffset>
                      </wp:positionH>
                      <wp:positionV relativeFrom="paragraph">
                        <wp:posOffset>1680210</wp:posOffset>
                      </wp:positionV>
                      <wp:extent cx="3733800" cy="2247900"/>
                      <wp:effectExtent l="0" t="0" r="0" b="0"/>
                      <wp:wrapSquare wrapText="bothSides"/>
                      <wp:docPr id="6395490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247900"/>
                              </a:xfrm>
                              <a:prstGeom prst="rect">
                                <a:avLst/>
                              </a:prstGeom>
                              <a:noFill/>
                              <a:ln w="9525">
                                <a:noFill/>
                                <a:miter lim="800000"/>
                                <a:headEnd/>
                                <a:tailEnd/>
                              </a:ln>
                            </wps:spPr>
                            <wps:txbx>
                              <w:txbxContent>
                                <w:p w14:paraId="1074CA51" w14:textId="77777777" w:rsidR="005F1E71" w:rsidRDefault="00BC1607">
                                  <w:pPr>
                                    <w:rPr>
                                      <w:rFonts w:asciiTheme="majorHAnsi" w:hAnsiTheme="majorHAnsi"/>
                                      <w:sz w:val="32"/>
                                      <w:szCs w:val="32"/>
                                    </w:rPr>
                                  </w:pPr>
                                  <w:r w:rsidRPr="00296B6B">
                                    <w:rPr>
                                      <w:rFonts w:asciiTheme="majorHAnsi" w:hAnsiTheme="majorHAnsi"/>
                                      <w:sz w:val="32"/>
                                      <w:szCs w:val="32"/>
                                    </w:rPr>
                                    <w:t>Save the date!</w:t>
                                  </w:r>
                                  <w:r w:rsidR="003748B1" w:rsidRPr="00296B6B">
                                    <w:rPr>
                                      <w:rFonts w:asciiTheme="majorHAnsi" w:hAnsiTheme="majorHAnsi"/>
                                      <w:sz w:val="32"/>
                                      <w:szCs w:val="32"/>
                                    </w:rPr>
                                    <w:t xml:space="preserve"> National LADO conference - Monday 7</w:t>
                                  </w:r>
                                  <w:r w:rsidR="003748B1" w:rsidRPr="00296B6B">
                                    <w:rPr>
                                      <w:rFonts w:asciiTheme="majorHAnsi" w:hAnsiTheme="majorHAnsi"/>
                                      <w:sz w:val="32"/>
                                      <w:szCs w:val="32"/>
                                      <w:vertAlign w:val="superscript"/>
                                    </w:rPr>
                                    <w:t>th</w:t>
                                  </w:r>
                                  <w:r w:rsidR="003748B1" w:rsidRPr="00296B6B">
                                    <w:rPr>
                                      <w:rFonts w:asciiTheme="majorHAnsi" w:hAnsiTheme="majorHAnsi"/>
                                      <w:sz w:val="32"/>
                                      <w:szCs w:val="32"/>
                                    </w:rPr>
                                    <w:t xml:space="preserve"> October 2024.</w:t>
                                  </w:r>
                                </w:p>
                                <w:p w14:paraId="0B3C24FF" w14:textId="15D1108E" w:rsidR="00387E6D" w:rsidRPr="00BC1607" w:rsidRDefault="00387E6D">
                                  <w:r>
                                    <w:t>We are pleased to announce that the next National LADO conference will be face-to</w:t>
                                  </w:r>
                                  <w:r w:rsidR="00AA4930">
                                    <w:t>-</w:t>
                                  </w:r>
                                  <w:r>
                                    <w:t>face on Monday 7</w:t>
                                  </w:r>
                                  <w:r w:rsidRPr="00387E6D">
                                    <w:rPr>
                                      <w:vertAlign w:val="superscript"/>
                                    </w:rPr>
                                    <w:t>th</w:t>
                                  </w:r>
                                  <w:r>
                                    <w:t xml:space="preserve"> October at the Old Trafford </w:t>
                                  </w:r>
                                  <w:r w:rsidR="00E11DB6">
                                    <w:t xml:space="preserve">conference </w:t>
                                  </w:r>
                                  <w:r w:rsidR="00AA4930">
                                    <w:t>center</w:t>
                                  </w:r>
                                  <w:r w:rsidR="00E11DB6">
                                    <w:t xml:space="preserve">. Further details to follow. The venue has </w:t>
                                  </w:r>
                                  <w:r w:rsidR="00AA4930">
                                    <w:t>excellent</w:t>
                                  </w:r>
                                  <w:r w:rsidR="00E11DB6">
                                    <w:t xml:space="preserve"> transport links and a free car park.</w:t>
                                  </w:r>
                                  <w:r w:rsidR="003748B1">
                                    <w:t xml:space="preserve"> It is an opportunity to meet lots of LADO's and </w:t>
                                  </w:r>
                                  <w:r w:rsidR="00AA4930">
                                    <w:t>challenge</w:t>
                                  </w:r>
                                  <w:r w:rsidR="003748B1">
                                    <w:t xml:space="preserve"> and support each other</w:t>
                                  </w:r>
                                  <w:r w:rsidR="00296B6B">
                                    <w:t xml:space="preserve"> as it can be a very isolating role.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373C82" id="_x0000_t202" coordsize="21600,21600" o:spt="202" path="m,l,21600r21600,l21600,xe">
                      <v:stroke joinstyle="miter"/>
                      <v:path gradientshapeok="t" o:connecttype="rect"/>
                    </v:shapetype>
                    <v:shape id="Text Box 2" o:spid="_x0000_s1026" type="#_x0000_t202" style="position:absolute;margin-left:-5.4pt;margin-top:132.3pt;width:294pt;height:177pt;z-index:251664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" filled="f" stroked="f">
                      <v:textbox>
                        <w:txbxContent>
                          <w:p w14:paraId="1074CA51" w14:textId="77777777" w:rsidR="005F1E71" w:rsidRDefault="00BC1607">
                            <w:pPr>
                              <w:rPr>
                                <w:rFonts w:asciiTheme="majorHAnsi" w:hAnsiTheme="majorHAnsi"/>
                                <w:sz w:val="32"/>
                                <w:szCs w:val="32"/>
                              </w:rPr>
                            </w:pPr>
                            <w:r w:rsidRPr="00296B6B">
                              <w:rPr>
                                <w:rFonts w:asciiTheme="majorHAnsi" w:hAnsiTheme="majorHAnsi"/>
                                <w:sz w:val="32"/>
                                <w:szCs w:val="32"/>
                              </w:rPr>
                              <w:t>Save the date!</w:t>
                            </w:r>
                            <w:r w:rsidR="003748B1" w:rsidRPr="00296B6B">
                              <w:rPr>
                                <w:rFonts w:asciiTheme="majorHAnsi" w:hAnsiTheme="majorHAnsi"/>
                                <w:sz w:val="32"/>
                                <w:szCs w:val="32"/>
                              </w:rPr>
                              <w:t xml:space="preserve"> National LADO conference - Monday 7</w:t>
                            </w:r>
                            <w:r w:rsidR="003748B1" w:rsidRPr="00296B6B">
                              <w:rPr>
                                <w:rFonts w:asciiTheme="majorHAnsi" w:hAnsiTheme="majorHAnsi"/>
                                <w:sz w:val="32"/>
                                <w:szCs w:val="32"/>
                                <w:vertAlign w:val="superscript"/>
                              </w:rPr>
                              <w:t>th</w:t>
                            </w:r>
                            <w:r w:rsidR="003748B1" w:rsidRPr="00296B6B">
                              <w:rPr>
                                <w:rFonts w:asciiTheme="majorHAnsi" w:hAnsiTheme="majorHAnsi"/>
                                <w:sz w:val="32"/>
                                <w:szCs w:val="32"/>
                              </w:rPr>
                              <w:t xml:space="preserve"> October 2024.</w:t>
                            </w:r>
                          </w:p>
                          <w:p w14:paraId="0B3C24FF" w14:textId="15D1108E" w:rsidR="00387E6D" w:rsidRPr="00BC1607" w:rsidRDefault="00387E6D">
                            <w:r>
                              <w:t>We are pleased to announce that the next National LADO conference will be face-to</w:t>
                            </w:r>
                            <w:r w:rsidR="00AA4930">
                              <w:t>-</w:t>
                            </w:r>
                            <w:r>
                              <w:t>face on Monday 7</w:t>
                            </w:r>
                            <w:r w:rsidRPr="00387E6D">
                              <w:rPr>
                                <w:vertAlign w:val="superscript"/>
                              </w:rPr>
                              <w:t>th</w:t>
                            </w:r>
                            <w:r>
                              <w:t xml:space="preserve"> October at the Old Trafford </w:t>
                            </w:r>
                            <w:r w:rsidR="00E11DB6">
                              <w:t xml:space="preserve">conference </w:t>
                            </w:r>
                            <w:r w:rsidR="00AA4930">
                              <w:t>center</w:t>
                            </w:r>
                            <w:r w:rsidR="00E11DB6">
                              <w:t xml:space="preserve">. Further details to follow. The venue has </w:t>
                            </w:r>
                            <w:r w:rsidR="00AA4930">
                              <w:t>excellent</w:t>
                            </w:r>
                            <w:r w:rsidR="00E11DB6">
                              <w:t xml:space="preserve"> transport links and a free car park.</w:t>
                            </w:r>
                            <w:r w:rsidR="003748B1">
                              <w:t xml:space="preserve"> It is an opportunity to meet lots of LADO's and </w:t>
                            </w:r>
                            <w:r w:rsidR="00AA4930">
                              <w:t>challenge</w:t>
                            </w:r>
                            <w:r w:rsidR="003748B1">
                              <w:t xml:space="preserve"> and support each other</w:t>
                            </w:r>
                            <w:r w:rsidR="00296B6B">
                              <w:t xml:space="preserve"> as it can be a very isolating role.</w:t>
                            </w:r>
                          </w:p>
                        </w:txbxContent>
                      </v:textbox>
                      <w10:wrap type="square"/>
                    </v:shape>
                  </w:pict>
                </mc:Fallback>
              </mc:AlternateContent>
            </w:r>
            <w:r w:rsidR="0013505C">
              <w:rPr>
                <w:noProof/>
              </w:rPr>
              <mc:AlternateContent>
                <mc:Choice Requires="wps">
                  <w:drawing>
                    <wp:anchor distT="45720" distB="45720" distL="114300" distR="114300" simplePos="0" relativeHeight="251663872" behindDoc="0" locked="0" layoutInCell="1" allowOverlap="1" wp14:anchorId="5D626FE5" wp14:editId="7C6B7068">
                      <wp:simplePos x="0" y="0"/>
                      <wp:positionH relativeFrom="column">
                        <wp:posOffset>-68580</wp:posOffset>
                      </wp:positionH>
                      <wp:positionV relativeFrom="paragraph">
                        <wp:posOffset>0</wp:posOffset>
                      </wp:positionV>
                      <wp:extent cx="3352800" cy="17907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790700"/>
                              </a:xfrm>
                              <a:prstGeom prst="rect">
                                <a:avLst/>
                              </a:prstGeom>
                              <a:solidFill>
                                <a:srgbClr val="FFFFFF"/>
                              </a:solidFill>
                              <a:ln w="9525">
                                <a:noFill/>
                                <a:miter lim="800000"/>
                                <a:headEnd/>
                                <a:tailEnd/>
                              </a:ln>
                            </wps:spPr>
                            <wps:txbx>
                              <w:txbxContent>
                                <w:p w14:paraId="3BBCD16C" w14:textId="2EDF1B2B" w:rsidR="0013505C" w:rsidRPr="00026588" w:rsidRDefault="0013505C" w:rsidP="0013505C">
                                  <w:pPr>
                                    <w:jc w:val="both"/>
                                    <w:rPr>
                                      <w:rFonts w:cstheme="minorHAnsi"/>
                                    </w:rPr>
                                  </w:pPr>
                                  <w:r w:rsidRPr="00026588">
                                    <w:rPr>
                                      <w:rFonts w:cstheme="minorHAnsi"/>
                                    </w:rPr>
                                    <w:t xml:space="preserve">In the context of Social Work, LADO is relatively new </w:t>
                                  </w:r>
                                  <w:proofErr w:type="gramStart"/>
                                  <w:r w:rsidRPr="00026588">
                                    <w:rPr>
                                      <w:rFonts w:cstheme="minorHAnsi"/>
                                    </w:rPr>
                                    <w:t>role</w:t>
                                  </w:r>
                                  <w:proofErr w:type="gramEnd"/>
                                  <w:r w:rsidRPr="00026588">
                                    <w:rPr>
                                      <w:rFonts w:cstheme="minorHAnsi"/>
                                    </w:rPr>
                                    <w:t xml:space="preserve"> and we continue to struggle to get specific and bespoke training because the role is so varied. Therefore, we wanted to regularly pull together some suggested reading from across the worldwide web to assist you with your practice </w:t>
                                  </w:r>
                                  <w:proofErr w:type="gramStart"/>
                                  <w:r w:rsidRPr="00026588">
                                    <w:rPr>
                                      <w:rFonts w:cstheme="minorHAnsi"/>
                                    </w:rPr>
                                    <w:t>and also</w:t>
                                  </w:r>
                                  <w:proofErr w:type="gramEnd"/>
                                  <w:r w:rsidRPr="00026588">
                                    <w:rPr>
                                      <w:rFonts w:cstheme="minorHAnsi"/>
                                    </w:rPr>
                                    <w:t xml:space="preserve"> to support people to reach their requirements for SW England registration. </w:t>
                                  </w:r>
                                </w:p>
                                <w:p w14:paraId="30609328" w14:textId="77777777" w:rsidR="00EA1D89" w:rsidRDefault="00EA1D8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626FE5" id="_x0000_s1027" type="#_x0000_t202" style="position:absolute;margin-left:-5.4pt;margin-top:0;width:264pt;height:141pt;z-index:251663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" stroked="f">
                      <v:textbox>
                        <w:txbxContent>
                          <w:p w14:paraId="3BBCD16C" w14:textId="2EDF1B2B" w:rsidR="0013505C" w:rsidRPr="00026588" w:rsidRDefault="0013505C" w:rsidP="0013505C">
                            <w:pPr>
                              <w:jc w:val="both"/>
                              <w:rPr>
                                <w:rFonts w:cstheme="minorHAnsi"/>
                              </w:rPr>
                            </w:pPr>
                            <w:r w:rsidRPr="00026588">
                              <w:rPr>
                                <w:rFonts w:cstheme="minorHAnsi"/>
                              </w:rPr>
                              <w:t xml:space="preserve">In the context of Social Work, LADO is relatively new </w:t>
                            </w:r>
                            <w:proofErr w:type="gramStart"/>
                            <w:r w:rsidRPr="00026588">
                              <w:rPr>
                                <w:rFonts w:cstheme="minorHAnsi"/>
                              </w:rPr>
                              <w:t>role</w:t>
                            </w:r>
                            <w:proofErr w:type="gramEnd"/>
                            <w:r w:rsidRPr="00026588">
                              <w:rPr>
                                <w:rFonts w:cstheme="minorHAnsi"/>
                              </w:rPr>
                              <w:t xml:space="preserve"> and we continue to struggle to get specific and bespoke training because the role is so varied. Therefore, we wanted to regularly pull together some suggested reading from across the worldwide web to assist you with your practice </w:t>
                            </w:r>
                            <w:proofErr w:type="gramStart"/>
                            <w:r w:rsidRPr="00026588">
                              <w:rPr>
                                <w:rFonts w:cstheme="minorHAnsi"/>
                              </w:rPr>
                              <w:t>and also</w:t>
                            </w:r>
                            <w:proofErr w:type="gramEnd"/>
                            <w:r w:rsidRPr="00026588">
                              <w:rPr>
                                <w:rFonts w:cstheme="minorHAnsi"/>
                              </w:rPr>
                              <w:t xml:space="preserve"> to support people to reach their requirements for SW England registration. </w:t>
                            </w:r>
                          </w:p>
                          <w:p w14:paraId="30609328" w14:textId="77777777" w:rsidR="00EA1D89" w:rsidRDefault="00EA1D89"/>
                        </w:txbxContent>
                      </v:textbox>
                      <w10:wrap type="square"/>
                    </v:shape>
                  </w:pict>
                </mc:Fallback>
              </mc:AlternateContent>
            </w:r>
          </w:p>
        </w:tc>
        <w:tc>
          <w:tcPr>
            <w:tcW w:w="333" w:type="pct"/>
          </w:tcPr>
          <w:p w14:paraId="431E8F28" w14:textId="77777777" w:rsidR="002719D0" w:rsidRDefault="002719D0" w:rsidP="002719D0"/>
        </w:tc>
        <w:tc>
          <w:tcPr>
            <w:tcW w:w="1417" w:type="pct"/>
          </w:tcPr>
          <w:p w14:paraId="0666D3C4" w14:textId="77777777" w:rsidR="002719D0" w:rsidRDefault="002719D0" w:rsidP="002719D0"/>
        </w:tc>
      </w:tr>
      <w:tr w:rsidR="00AD2E65" w14:paraId="3C7DFCFD" w14:textId="77777777" w:rsidTr="00AD2E65">
        <w:trPr>
          <w:trHeight w:val="1008"/>
        </w:trPr>
        <w:tc>
          <w:tcPr>
            <w:tcW w:w="3250" w:type="pct"/>
            <w:vMerge w:val="restart"/>
          </w:tcPr>
          <w:p w14:paraId="3466024B" w14:textId="6F130CD2" w:rsidR="00AD2E65" w:rsidRPr="00A21558" w:rsidRDefault="004E2E6F" w:rsidP="002719D0">
            <w:pPr>
              <w:pStyle w:val="Heading1"/>
              <w:rPr>
                <w:b w:val="0"/>
                <w:bCs w:val="0"/>
                <w:sz w:val="32"/>
                <w:szCs w:val="32"/>
              </w:rPr>
            </w:pPr>
            <w:r w:rsidRPr="00A21558">
              <w:rPr>
                <w:b w:val="0"/>
                <w:bCs w:val="0"/>
                <w:sz w:val="32"/>
                <w:szCs w:val="32"/>
              </w:rPr>
              <w:t xml:space="preserve">DBS </w:t>
            </w:r>
            <w:r w:rsidR="00E82DF5" w:rsidRPr="00A21558">
              <w:rPr>
                <w:b w:val="0"/>
                <w:bCs w:val="0"/>
                <w:sz w:val="32"/>
                <w:szCs w:val="32"/>
              </w:rPr>
              <w:t>Conference - 20</w:t>
            </w:r>
            <w:r w:rsidR="00E82DF5" w:rsidRPr="00A21558">
              <w:rPr>
                <w:b w:val="0"/>
                <w:bCs w:val="0"/>
                <w:sz w:val="32"/>
                <w:szCs w:val="32"/>
                <w:vertAlign w:val="superscript"/>
              </w:rPr>
              <w:t>th</w:t>
            </w:r>
            <w:r w:rsidR="00E82DF5" w:rsidRPr="00A21558">
              <w:rPr>
                <w:b w:val="0"/>
                <w:bCs w:val="0"/>
                <w:sz w:val="32"/>
                <w:szCs w:val="32"/>
              </w:rPr>
              <w:t xml:space="preserve"> April 2024</w:t>
            </w:r>
          </w:p>
          <w:sdt>
            <w:sdtPr>
              <w:id w:val="445277527"/>
              <w:placeholder>
                <w:docPart w:val="442BB67620FB4C35BA70783A6CACDBB7"/>
              </w:placeholder>
              <w15:appearance w15:val="hidden"/>
            </w:sdtPr>
            <w:sdtEndPr/>
            <w:sdtContent>
              <w:p w14:paraId="6E0434C6" w14:textId="4114EA30" w:rsidR="0013505C" w:rsidRDefault="00E82DF5" w:rsidP="00E82DF5">
                <w:r>
                  <w:t xml:space="preserve">You can register online - For those unable to attend, or who wish to re-watch videos from the event </w:t>
                </w:r>
                <w:r w:rsidR="00E22932">
                  <w:t>afterwards</w:t>
                </w:r>
                <w:r>
                  <w:t xml:space="preserve">, these are </w:t>
                </w:r>
                <w:r w:rsidR="00E22932">
                  <w:t>available upon</w:t>
                </w:r>
                <w:r>
                  <w:t xml:space="preserve"> request. Please get in touch with DBS Outreach</w:t>
                </w:r>
                <w:r w:rsidR="00E22932">
                  <w:t xml:space="preserve"> &amp; Partnerships Team: DBSEngagement@dbs.gov.uk</w:t>
                </w:r>
              </w:p>
              <w:p w14:paraId="5E89F592" w14:textId="77777777" w:rsidR="00431466" w:rsidRPr="00431466" w:rsidRDefault="008815AE" w:rsidP="00BC1607">
                <w:pPr>
                  <w:pStyle w:val="Heading1"/>
                  <w:rPr>
                    <w:rFonts w:asciiTheme="minorHAnsi" w:hAnsiTheme="minorHAnsi"/>
                    <w:b w:val="0"/>
                    <w:bCs w:val="0"/>
                    <w:sz w:val="36"/>
                    <w:szCs w:val="36"/>
                  </w:rPr>
                </w:pPr>
                <w:hyperlink r:id="rId12" w:history="1">
                  <w:r w:rsidR="00431466" w:rsidRPr="00431466">
                    <w:rPr>
                      <w:rStyle w:val="Hyperlink"/>
                      <w:rFonts w:asciiTheme="minorHAnsi" w:hAnsiTheme="minorHAnsi"/>
                      <w:b w:val="0"/>
                      <w:bCs w:val="0"/>
                      <w:sz w:val="22"/>
                      <w:szCs w:val="22"/>
                    </w:rPr>
                    <w:t>https://www.gov.uk/government/news/dbs-prepares-to-host-spring-conference-2024</w:t>
                  </w:r>
                </w:hyperlink>
              </w:p>
              <w:p w14:paraId="5C885A3F" w14:textId="4763E661" w:rsidR="00BC1607" w:rsidRPr="005F1E71" w:rsidRDefault="00BC1607" w:rsidP="00BC1607">
                <w:pPr>
                  <w:pStyle w:val="Heading1"/>
                  <w:rPr>
                    <w:b w:val="0"/>
                    <w:bCs w:val="0"/>
                    <w:sz w:val="36"/>
                    <w:szCs w:val="36"/>
                  </w:rPr>
                </w:pPr>
                <w:r w:rsidRPr="00A21558">
                  <w:rPr>
                    <w:b w:val="0"/>
                    <w:bCs w:val="0"/>
                    <w:sz w:val="32"/>
                    <w:szCs w:val="32"/>
                  </w:rPr>
                  <w:t>Why not join the NLN training subgroup</w:t>
                </w:r>
                <w:r w:rsidRPr="005F1E71">
                  <w:rPr>
                    <w:b w:val="0"/>
                    <w:bCs w:val="0"/>
                    <w:sz w:val="36"/>
                    <w:szCs w:val="36"/>
                  </w:rPr>
                  <w:t>?</w:t>
                </w:r>
              </w:p>
              <w:p w14:paraId="337F3317" w14:textId="74E90E69" w:rsidR="0013505C" w:rsidRPr="002719D0" w:rsidRDefault="003B7E5D" w:rsidP="003B7E5D">
                <w:r>
                  <w:t xml:space="preserve">We meet once a month to design the newsletter and plan training and conferences for the NLN. Any LADO is welcome. Meetings are held via MS Teams so should not incur any cost! Email - </w:t>
                </w:r>
                <w:hyperlink r:id="rId13" w:history="1">
                  <w:r w:rsidRPr="0067315F">
                    <w:rPr>
                      <w:rStyle w:val="Hyperlink"/>
                    </w:rPr>
                    <w:t>Colette.morris@oldham.gov.uk</w:t>
                  </w:r>
                </w:hyperlink>
                <w:r>
                  <w:t xml:space="preserve"> for an invite to the group.</w:t>
                </w:r>
              </w:p>
            </w:sdtContent>
          </w:sdt>
        </w:tc>
        <w:tc>
          <w:tcPr>
            <w:tcW w:w="333" w:type="pct"/>
            <w:vMerge w:val="restart"/>
          </w:tcPr>
          <w:p w14:paraId="241197B9" w14:textId="77777777" w:rsidR="00AD2E65" w:rsidRDefault="00AD2E65" w:rsidP="00197602"/>
        </w:tc>
        <w:tc>
          <w:tcPr>
            <w:tcW w:w="1417" w:type="pct"/>
            <w:vAlign w:val="center"/>
          </w:tcPr>
          <w:p w14:paraId="5F29F9BE" w14:textId="16D1312F" w:rsidR="00AD2E65" w:rsidRPr="00BE521F" w:rsidRDefault="008815AE" w:rsidP="00BE521F">
            <w:pPr>
              <w:pStyle w:val="TOCHeading"/>
            </w:pPr>
            <w:sdt>
              <w:sdtPr>
                <w:id w:val="-127868471"/>
                <w:placeholder>
                  <w:docPart w:val="0F16EB132603438ABAEBCAAF46EDAE18"/>
                </w:placeholder>
                <w15:appearance w15:val="hidden"/>
              </w:sdtPr>
              <w:sdtEndPr/>
              <w:sdtContent>
                <w:r w:rsidR="00EA1D89">
                  <w:t>WHats New?</w:t>
                </w:r>
              </w:sdtContent>
            </w:sdt>
            <w:r w:rsidR="00B7283D">
              <w:t xml:space="preserve"> </w:t>
            </w:r>
          </w:p>
          <w:p w14:paraId="31D7BD18" w14:textId="6890BEEB" w:rsidR="00AD2E65" w:rsidRDefault="00AD2E65" w:rsidP="00AD2E65">
            <w:pPr>
              <w:pStyle w:val="TOCHeading"/>
            </w:pPr>
            <w:r>
              <w:rPr>
                <w:noProof/>
              </w:rPr>
              <mc:AlternateContent>
                <mc:Choice Requires="wps">
                  <w:drawing>
                    <wp:inline distT="0" distB="0" distL="0" distR="0" wp14:anchorId="13F921B4" wp14:editId="772FDC43">
                      <wp:extent cx="180340" cy="0"/>
                      <wp:effectExtent l="0" t="0" r="0" b="0"/>
                      <wp:docPr id="8" name="Line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340" cy="0"/>
                              </a:xfrm>
                              <a:prstGeom prst="line">
                                <a:avLst/>
                              </a:prstGeom>
                              <a:noFill/>
                              <a:ln w="25400">
                                <a:solidFill>
                                  <a:srgbClr val="231F20"/>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line w14:anchorId="75A3A976" id="Line 9" o:spid="_x0000_s1026" alt="&quot;&quot;" style="visibility:visible;mso-wrap-style:square;mso-left-percent:-10001;mso-top-percent:-10001;mso-position-horizontal:absolute;mso-position-horizontal-relative:char;mso-position-vertical:absolute;mso-position-vertical-relative:line;mso-left-percent:-10001;mso-top-percent:-10001" from="0,0" to="14.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" strokecolor="#231f20" strokeweight="2pt">
                      <w10:anchorlock/>
                    </v:line>
                  </w:pict>
                </mc:Fallback>
              </mc:AlternateContent>
            </w:r>
          </w:p>
        </w:tc>
      </w:tr>
      <w:tr w:rsidR="00AD2E65" w14:paraId="3806B58E" w14:textId="77777777" w:rsidTr="00AD2E65">
        <w:trPr>
          <w:trHeight w:val="2700"/>
        </w:trPr>
        <w:tc>
          <w:tcPr>
            <w:tcW w:w="3250" w:type="pct"/>
            <w:vMerge/>
          </w:tcPr>
          <w:p w14:paraId="326C71B7" w14:textId="77777777" w:rsidR="00AD2E65" w:rsidRPr="002719D0" w:rsidRDefault="00AD2E65" w:rsidP="002719D0">
            <w:pPr>
              <w:pStyle w:val="Heading1"/>
            </w:pPr>
          </w:p>
        </w:tc>
        <w:tc>
          <w:tcPr>
            <w:tcW w:w="333" w:type="pct"/>
            <w:vMerge/>
          </w:tcPr>
          <w:p w14:paraId="055335A7" w14:textId="77777777" w:rsidR="00AD2E65" w:rsidRDefault="00AD2E65" w:rsidP="00197602"/>
        </w:tc>
        <w:tc>
          <w:tcPr>
            <w:tcW w:w="1417" w:type="pct"/>
            <w:tcMar>
              <w:left w:w="173" w:type="dxa"/>
              <w:right w:w="173" w:type="dxa"/>
            </w:tcMar>
          </w:tcPr>
          <w:p w14:paraId="54B6FB21" w14:textId="77777777" w:rsidR="00AD2E65" w:rsidRPr="000C05F0" w:rsidRDefault="002456BF" w:rsidP="002166D7">
            <w:pPr>
              <w:pStyle w:val="TopicDescription"/>
              <w:rPr>
                <w:sz w:val="20"/>
                <w:szCs w:val="20"/>
              </w:rPr>
            </w:pPr>
            <w:r w:rsidRPr="000C05F0">
              <w:rPr>
                <w:sz w:val="20"/>
                <w:szCs w:val="20"/>
              </w:rPr>
              <w:t>An anti-corruption hotline to report corruption in the Metropolitan Police is being launched nationwide.</w:t>
            </w:r>
          </w:p>
          <w:p w14:paraId="5A8A9ADC" w14:textId="0C4DD5CA" w:rsidR="002456BF" w:rsidRPr="000C05F0" w:rsidRDefault="002456BF" w:rsidP="002166D7">
            <w:pPr>
              <w:pStyle w:val="TopicDescription"/>
              <w:rPr>
                <w:sz w:val="20"/>
                <w:szCs w:val="20"/>
              </w:rPr>
            </w:pPr>
            <w:r w:rsidRPr="000C05F0">
              <w:rPr>
                <w:sz w:val="20"/>
                <w:szCs w:val="20"/>
              </w:rPr>
              <w:t xml:space="preserve">The service, </w:t>
            </w:r>
            <w:r w:rsidR="0079355B" w:rsidRPr="000C05F0">
              <w:rPr>
                <w:sz w:val="20"/>
                <w:szCs w:val="20"/>
              </w:rPr>
              <w:t>run by Crimestoppers, was launched for the force in November 2022 and has seen</w:t>
            </w:r>
            <w:r w:rsidR="00285398" w:rsidRPr="000C05F0">
              <w:rPr>
                <w:sz w:val="20"/>
                <w:szCs w:val="20"/>
              </w:rPr>
              <w:t xml:space="preserve"> almost 3,000 online reports and calls regarding the force</w:t>
            </w:r>
            <w:r w:rsidR="000C05F0">
              <w:rPr>
                <w:sz w:val="20"/>
                <w:szCs w:val="20"/>
              </w:rPr>
              <w:t>.</w:t>
            </w:r>
          </w:p>
          <w:p w14:paraId="71D19D83" w14:textId="77777777" w:rsidR="000C05F0" w:rsidRPr="000C05F0" w:rsidRDefault="008815AE" w:rsidP="000C05F0">
            <w:pPr>
              <w:jc w:val="center"/>
              <w:rPr>
                <w:sz w:val="20"/>
                <w:szCs w:val="20"/>
              </w:rPr>
            </w:pPr>
            <w:hyperlink r:id="rId14" w:history="1">
              <w:r w:rsidR="000C05F0" w:rsidRPr="000C05F0">
                <w:rPr>
                  <w:rStyle w:val="Hyperlink"/>
                  <w:sz w:val="20"/>
                  <w:szCs w:val="20"/>
                </w:rPr>
                <w:t>Met Police's corrupt police officer hotline is rolled out nationally - BBC News</w:t>
              </w:r>
            </w:hyperlink>
          </w:p>
          <w:p w14:paraId="643DF5AC" w14:textId="6DF97B78" w:rsidR="00285398" w:rsidRDefault="00285398" w:rsidP="002166D7">
            <w:pPr>
              <w:pStyle w:val="TopicDescription"/>
            </w:pPr>
          </w:p>
        </w:tc>
      </w:tr>
    </w:tbl>
    <w:p w14:paraId="3504E566" w14:textId="4D38AB57" w:rsidR="00197602" w:rsidRDefault="00197602" w:rsidP="002719D0">
      <w:pPr>
        <w:pStyle w:val="NoSpacing"/>
      </w:pPr>
    </w:p>
    <w:p w14:paraId="31628D6B" w14:textId="77777777" w:rsidR="00197602" w:rsidRDefault="00197602" w:rsidP="002719D0">
      <w:pPr>
        <w:pStyle w:val="NoSpacing"/>
        <w:sectPr w:rsidR="00197602" w:rsidSect="00E16F91">
          <w:headerReference w:type="even" r:id="rId15"/>
          <w:headerReference w:type="default" r:id="rId16"/>
          <w:headerReference w:type="first" r:id="rId17"/>
          <w:pgSz w:w="12240" w:h="15840"/>
          <w:pgMar w:top="720" w:right="720" w:bottom="360" w:left="720" w:header="720" w:footer="432" w:gutter="0"/>
          <w:cols w:space="720"/>
          <w:docGrid w:linePitch="360"/>
        </w:sectPr>
      </w:pPr>
    </w:p>
    <w:p w14:paraId="1A6A1E08" w14:textId="057C65F0" w:rsidR="00197602" w:rsidRDefault="00197602" w:rsidP="00624FC0">
      <w:pPr>
        <w:pStyle w:val="ObjectAnchor"/>
      </w:pPr>
      <w:r>
        <w:lastRenderedPageBreak/>
        <mc:AlternateContent>
          <mc:Choice Requires="wps">
            <w:drawing>
              <wp:anchor distT="0" distB="0" distL="114300" distR="114300" simplePos="0" relativeHeight="251653632" behindDoc="1" locked="1" layoutInCell="1" allowOverlap="1" wp14:anchorId="75D7E7E0" wp14:editId="105F4FAE">
                <wp:simplePos x="0" y="0"/>
                <wp:positionH relativeFrom="column">
                  <wp:posOffset>-457200</wp:posOffset>
                </wp:positionH>
                <wp:positionV relativeFrom="paragraph">
                  <wp:posOffset>-457200</wp:posOffset>
                </wp:positionV>
                <wp:extent cx="4462145" cy="7266305"/>
                <wp:effectExtent l="0" t="0" r="0" b="0"/>
                <wp:wrapNone/>
                <wp:docPr id="7" name="Rectangl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62145" cy="7266305"/>
                        </a:xfrm>
                        <a:prstGeom prst="rect">
                          <a:avLst/>
                        </a:prstGeom>
                        <a:solidFill>
                          <a:schemeClr val="tx2">
                            <a:lumMod val="75000"/>
                            <a:alpha val="10000"/>
                          </a:schemeClr>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23E0A8" id="Rectangle 4" o:spid="_x0000_s1026" alt="&quot;&quot;" style="position:absolute;margin-left:-36pt;margin-top:-36pt;width:351.35pt;height:572.1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" fillcolor="#17365d [2415]" stroked="f">
                <v:fill opacity="6682f"/>
                <w10:anchorlock/>
              </v:rect>
            </w:pict>
          </mc:Fallback>
        </mc:AlternateContent>
      </w:r>
    </w:p>
    <w:tbl>
      <w:tblPr>
        <w:tblW w:w="0" w:type="auto"/>
        <w:tblLook w:val="0600" w:firstRow="0" w:lastRow="0" w:firstColumn="0" w:lastColumn="0" w:noHBand="1" w:noVBand="1"/>
      </w:tblPr>
      <w:tblGrid>
        <w:gridCol w:w="2788"/>
        <w:gridCol w:w="3140"/>
        <w:gridCol w:w="808"/>
        <w:gridCol w:w="4064"/>
      </w:tblGrid>
      <w:tr w:rsidR="001B73B3" w14:paraId="20C49DC3" w14:textId="77777777" w:rsidTr="00B97E24">
        <w:trPr>
          <w:trHeight w:val="11115"/>
        </w:trPr>
        <w:tc>
          <w:tcPr>
            <w:tcW w:w="5940" w:type="dxa"/>
            <w:gridSpan w:val="2"/>
          </w:tcPr>
          <w:p w14:paraId="71C14186" w14:textId="3354514E" w:rsidR="00624FC0" w:rsidRPr="00BE521F" w:rsidRDefault="008815AE" w:rsidP="00EA1D89">
            <w:pPr>
              <w:pStyle w:val="Heading1"/>
            </w:pPr>
            <w:sdt>
              <w:sdtPr>
                <w:id w:val="498850335"/>
                <w:placeholder>
                  <w:docPart w:val="B9FE6C11C6024F0AA37DB8646D1FCE94"/>
                </w:placeholder>
                <w15:appearance w15:val="hidden"/>
              </w:sdtPr>
              <w:sdtEndPr/>
              <w:sdtContent>
                <w:r w:rsidR="008923A6">
                  <w:t>Research</w:t>
                </w:r>
              </w:sdtContent>
            </w:sdt>
            <w:r w:rsidR="00DD692E">
              <w:t xml:space="preserve"> </w:t>
            </w:r>
          </w:p>
          <w:sdt>
            <w:sdtPr>
              <w:id w:val="-209732386"/>
              <w:placeholder>
                <w:docPart w:val="34B501AF25FD454A9AB7A1A2234FC1A7"/>
              </w:placeholder>
              <w15:appearance w15:val="hidden"/>
            </w:sdtPr>
            <w:sdtEndPr/>
            <w:sdtContent>
              <w:p w14:paraId="2BA09519" w14:textId="77777777" w:rsidR="00EE5598" w:rsidRDefault="007664F0" w:rsidP="00EA1D89">
                <w:r>
                  <w:t>The DfE have published the following research report which will be useful for LADO's.</w:t>
                </w:r>
                <w:r w:rsidR="00785925">
                  <w:t xml:space="preserve"> </w:t>
                </w:r>
              </w:p>
              <w:p w14:paraId="4445D465" w14:textId="492F035B" w:rsidR="009F6D43" w:rsidRDefault="009F6D43" w:rsidP="00EA1D89">
                <w:r>
                  <w:t>Reaso</w:t>
                </w:r>
                <w:r w:rsidR="00BF3725">
                  <w:t xml:space="preserve">nable force, restraint &amp; restrictive practices </w:t>
                </w:r>
                <w:r w:rsidR="00D06BB7">
                  <w:t>in alternative provisions and special schools re</w:t>
                </w:r>
                <w:r w:rsidR="00785925">
                  <w:t>search report.</w:t>
                </w:r>
              </w:p>
              <w:p w14:paraId="3083435B" w14:textId="2C858BC8" w:rsidR="00785925" w:rsidRPr="00EE5598" w:rsidRDefault="00785925" w:rsidP="00EA1D89">
                <w:pPr>
                  <w:rPr>
                    <w:b/>
                    <w:bCs/>
                  </w:rPr>
                </w:pPr>
                <w:r w:rsidRPr="00EE5598">
                  <w:rPr>
                    <w:b/>
                    <w:bCs/>
                  </w:rPr>
                  <w:t>Summary:</w:t>
                </w:r>
              </w:p>
              <w:p w14:paraId="6F18CBC7" w14:textId="77777777" w:rsidR="004C5D74" w:rsidRDefault="00773A49" w:rsidP="00773A49">
                <w:r>
                  <w:t xml:space="preserve">The Department for Education (DfE) is committed to minimising the use of reasonable force, including physical restraint and other restrictive practices in all schools in England, including special schools and alternative provision. This work programme will include updating the ‘Use of reasonable force’ guidance1 (2013) to provide school staff with advice on how to minimise the use of physical restraint and, in instances where it is </w:t>
                </w:r>
                <w:proofErr w:type="gramStart"/>
                <w:r>
                  <w:t>absolutely necessary</w:t>
                </w:r>
                <w:proofErr w:type="gramEnd"/>
                <w:r>
                  <w:t xml:space="preserve"> and lawful to use reasonable force or restrictive practices, to do so as safely as possible. </w:t>
                </w:r>
              </w:p>
              <w:p w14:paraId="7E5D7EDA" w14:textId="3420F30B" w:rsidR="00773A49" w:rsidRDefault="00773A49" w:rsidP="00773A49">
                <w:r>
                  <w:t>The DfE commissioned Revealing Reality to carry out research to understand how special and alternative provision schools in England currently use reasonable force, including physical restraint and other restrictive practices, and to learn what these schools believe works to effectively minimise the need to use such methods.</w:t>
                </w:r>
                <w:r w:rsidR="00B83B94">
                  <w:t xml:space="preserve"> </w:t>
                </w:r>
              </w:p>
              <w:p w14:paraId="633ACA8C" w14:textId="75DD6315" w:rsidR="00B83B94" w:rsidRDefault="00B528C4" w:rsidP="00773A49">
                <w:r>
                  <w:t xml:space="preserve">The full report can be found </w:t>
                </w:r>
                <w:hyperlink r:id="rId18" w:history="1">
                  <w:r w:rsidRPr="00B528C4">
                    <w:rPr>
                      <w:rStyle w:val="Hyperlink"/>
                    </w:rPr>
                    <w:t>here</w:t>
                  </w:r>
                </w:hyperlink>
                <w:r>
                  <w:t>.</w:t>
                </w:r>
              </w:p>
              <w:p w14:paraId="799B46AD" w14:textId="0ECA1AC1" w:rsidR="00773A49" w:rsidRDefault="00773A49" w:rsidP="00773A49"/>
              <w:p w14:paraId="168B9863" w14:textId="77777777" w:rsidR="00773A49" w:rsidRDefault="00773A49" w:rsidP="00773A49"/>
              <w:p w14:paraId="12C9CF8D" w14:textId="3FF6E935" w:rsidR="00785925" w:rsidRDefault="00785925" w:rsidP="00EA1D89"/>
              <w:p w14:paraId="4823A284" w14:textId="4496D85B" w:rsidR="00EA1D89" w:rsidRDefault="008815AE" w:rsidP="00EA1D89"/>
            </w:sdtContent>
          </w:sdt>
        </w:tc>
        <w:tc>
          <w:tcPr>
            <w:tcW w:w="810" w:type="dxa"/>
          </w:tcPr>
          <w:p w14:paraId="6C2C200F" w14:textId="77777777" w:rsidR="00624FC0" w:rsidRPr="00624FC0" w:rsidRDefault="00624FC0" w:rsidP="00624FC0"/>
        </w:tc>
        <w:tc>
          <w:tcPr>
            <w:tcW w:w="4050" w:type="dxa"/>
          </w:tcPr>
          <w:p w14:paraId="1F2C090C" w14:textId="72FB26AD" w:rsidR="00624FC0" w:rsidRPr="00624FC0" w:rsidRDefault="00E203F3" w:rsidP="00624FC0">
            <w:pPr>
              <w:pStyle w:val="Heading2"/>
            </w:pPr>
            <w:r>
              <w:t>Elections</w:t>
            </w:r>
          </w:p>
          <w:p w14:paraId="167DFD91" w14:textId="14E2EAC5" w:rsidR="00624FC0" w:rsidRDefault="008815AE" w:rsidP="00624FC0">
            <w:pPr>
              <w:pStyle w:val="Byline"/>
            </w:pPr>
            <w:sdt>
              <w:sdtPr>
                <w:id w:val="258884692"/>
                <w:placeholder>
                  <w:docPart w:val="153E354105E64D5CAC70D75798EE08DC"/>
                </w:placeholder>
                <w15:appearance w15:val="hidden"/>
              </w:sdtPr>
              <w:sdtEndPr/>
              <w:sdtContent/>
            </w:sdt>
            <w:r w:rsidR="00DD692E">
              <w:t xml:space="preserve"> </w:t>
            </w:r>
          </w:p>
          <w:p w14:paraId="7F212E95" w14:textId="370506BC" w:rsidR="00624FC0" w:rsidRDefault="00624FC0" w:rsidP="00197602">
            <w:r>
              <w:rPr>
                <w:noProof/>
              </w:rPr>
              <w:drawing>
                <wp:inline distT="0" distB="0" distL="0" distR="0" wp14:anchorId="56E036D5" wp14:editId="3B69073A">
                  <wp:extent cx="2443482" cy="1628988"/>
                  <wp:effectExtent l="0" t="0" r="0" b="9525"/>
                  <wp:docPr id="1" name="image2.png" descr="People at mee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descr="People at meeti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448104" cy="1632069"/>
                          </a:xfrm>
                          <a:prstGeom prst="rect">
                            <a:avLst/>
                          </a:prstGeom>
                        </pic:spPr>
                      </pic:pic>
                    </a:graphicData>
                  </a:graphic>
                </wp:inline>
              </w:drawing>
            </w:r>
          </w:p>
          <w:sdt>
            <w:sdtPr>
              <w:id w:val="1620411488"/>
              <w:placeholder>
                <w:docPart w:val="73AEB0AD894D430DACFDB5DE5D0618F1"/>
              </w:placeholder>
              <w15:appearance w15:val="hidden"/>
            </w:sdtPr>
            <w:sdtEndPr/>
            <w:sdtContent>
              <w:p w14:paraId="0C528E73" w14:textId="77777777" w:rsidR="001B3C11" w:rsidRDefault="001B3C11" w:rsidP="001B3C11">
                <w:r>
                  <w:t xml:space="preserve">The NLN is pleased to announce that following several nominations for the role of chair and vice chair, only one person agreed to stand for the role as chair and two for the role of vice chair. On that basis, the network decided that the current incumbent, Steve Hall (London Borough of Croydon) would be re-elected for a further two-year period as Chair. </w:t>
                </w:r>
              </w:p>
              <w:p w14:paraId="36B713F4" w14:textId="148820C7" w:rsidR="00E620E2" w:rsidRDefault="00E620E2" w:rsidP="00E620E2">
                <w:r>
                  <w:t xml:space="preserve">There two nominations for the role of vice chair and on that basis, it was decided to elect both nominations and therefore avoid a time-consuming election. There is precedent for this as the same arrangement was reached in 2022. As a result, Rita Dada (Surrey) and Rob Wratten (London Borough of Barnet) </w:t>
                </w:r>
                <w:r w:rsidRPr="00E620E2">
                  <w:t>Well done to those elected.</w:t>
                </w:r>
              </w:p>
              <w:p w14:paraId="2623CEDC" w14:textId="562F7BD0" w:rsidR="00E203F3" w:rsidRDefault="00E203F3" w:rsidP="00E203F3"/>
              <w:p w14:paraId="1A1E8AEE" w14:textId="556B0617" w:rsidR="002B32C7" w:rsidRDefault="008815AE" w:rsidP="002B32C7"/>
            </w:sdtContent>
          </w:sdt>
        </w:tc>
      </w:tr>
      <w:tr w:rsidR="00624FC0" w14:paraId="5B7B7A32" w14:textId="77777777" w:rsidTr="00BE521F">
        <w:tc>
          <w:tcPr>
            <w:tcW w:w="2790" w:type="dxa"/>
            <w:shd w:val="clear" w:color="auto" w:fill="EAF1DD" w:themeFill="accent3" w:themeFillTint="33"/>
            <w:tcMar>
              <w:top w:w="86" w:type="dxa"/>
              <w:left w:w="216" w:type="dxa"/>
              <w:bottom w:w="115" w:type="dxa"/>
              <w:right w:w="216" w:type="dxa"/>
            </w:tcMar>
          </w:tcPr>
          <w:p w14:paraId="01F23BBF" w14:textId="5B56237E" w:rsidR="00624FC0" w:rsidRDefault="008815AE" w:rsidP="00DD692E">
            <w:pPr>
              <w:pStyle w:val="Heading2"/>
            </w:pPr>
            <w:sdt>
              <w:sdtPr>
                <w:id w:val="-757056176"/>
                <w:placeholder>
                  <w:docPart w:val="96028DE974B349E1BE5374284F64EA35"/>
                </w:placeholder>
                <w15:appearance w15:val="hidden"/>
              </w:sdtPr>
              <w:sdtEndPr/>
              <w:sdtContent>
                <w:r w:rsidR="0013505C">
                  <w:t>Thank You</w:t>
                </w:r>
              </w:sdtContent>
            </w:sdt>
            <w:r w:rsidR="00DD692E">
              <w:t xml:space="preserve"> </w:t>
            </w:r>
          </w:p>
          <w:p w14:paraId="1091D1FE" w14:textId="637DE9A9" w:rsidR="00624FC0" w:rsidRDefault="00624FC0" w:rsidP="00BE521F">
            <w:pPr>
              <w:pStyle w:val="Byline"/>
            </w:pPr>
          </w:p>
        </w:tc>
        <w:tc>
          <w:tcPr>
            <w:tcW w:w="8010" w:type="dxa"/>
            <w:gridSpan w:val="3"/>
            <w:shd w:val="clear" w:color="auto" w:fill="EAF1DD" w:themeFill="accent3" w:themeFillTint="33"/>
            <w:tcMar>
              <w:top w:w="86" w:type="dxa"/>
              <w:left w:w="216" w:type="dxa"/>
              <w:bottom w:w="115" w:type="dxa"/>
              <w:right w:w="216" w:type="dxa"/>
            </w:tcMar>
          </w:tcPr>
          <w:sdt>
            <w:sdtPr>
              <w:id w:val="-1587226249"/>
              <w:placeholder>
                <w:docPart w:val="2155DCCE82EC49B68820417B58C91C92"/>
              </w:placeholder>
              <w15:appearance w15:val="hidden"/>
            </w:sdtPr>
            <w:sdtEndPr/>
            <w:sdtContent>
              <w:p w14:paraId="70D0E377" w14:textId="77777777" w:rsidR="00624FC0" w:rsidRDefault="0013505C" w:rsidP="0013505C">
                <w:r>
                  <w:t xml:space="preserve">Thank you for reading and we hope this was useful. </w:t>
                </w:r>
              </w:p>
              <w:p w14:paraId="43C79A69" w14:textId="7087E621" w:rsidR="0013505C" w:rsidRDefault="0013505C" w:rsidP="0013505C">
                <w:r>
                  <w:t xml:space="preserve">If you find anything that you think should be included in the next edition, then please contact </w:t>
                </w:r>
                <w:hyperlink r:id="rId20" w:history="1">
                  <w:r w:rsidRPr="0067315F">
                    <w:rPr>
                      <w:rStyle w:val="Hyperlink"/>
                    </w:rPr>
                    <w:t>Colette.morris@oldham.gov.uk</w:t>
                  </w:r>
                </w:hyperlink>
                <w:r>
                  <w:t xml:space="preserve"> - Oldham LADO.</w:t>
                </w:r>
              </w:p>
            </w:sdtContent>
          </w:sdt>
        </w:tc>
      </w:tr>
    </w:tbl>
    <w:p w14:paraId="3595C1CD" w14:textId="58E0567B" w:rsidR="00197602" w:rsidRDefault="00197602" w:rsidP="00B97E24">
      <w:pPr>
        <w:pStyle w:val="ObjectAnchor"/>
      </w:pPr>
    </w:p>
    <w:sectPr w:rsidR="00197602" w:rsidSect="00E16F91">
      <w:pgSz w:w="12240" w:h="15840"/>
      <w:pgMar w:top="720" w:right="720" w:bottom="720" w:left="72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04252A" w14:textId="77777777" w:rsidR="00E16F91" w:rsidRDefault="00E16F91" w:rsidP="002719D0">
      <w:pPr>
        <w:spacing w:before="0" w:line="240" w:lineRule="auto"/>
      </w:pPr>
      <w:r>
        <w:separator/>
      </w:r>
    </w:p>
  </w:endnote>
  <w:endnote w:type="continuationSeparator" w:id="0">
    <w:p w14:paraId="37062CDF" w14:textId="77777777" w:rsidR="00E16F91" w:rsidRDefault="00E16F91" w:rsidP="002719D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venir Next LT Pro">
    <w:charset w:val="00"/>
    <w:family w:val="swiss"/>
    <w:pitch w:val="variable"/>
    <w:sig w:usb0="800000EF" w:usb1="5000204A"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Times New Roman (Body CS)">
    <w:altName w:val="Times New Roman"/>
    <w:panose1 w:val="00000000000000000000"/>
    <w:charset w:val="00"/>
    <w:family w:val="roman"/>
    <w:notTrueType/>
    <w:pitch w:val="default"/>
  </w:font>
  <w:font w:name="AvenirNext LT Pro Light">
    <w:altName w:val="Calibri"/>
    <w:charset w:val="00"/>
    <w:family w:val="swiss"/>
    <w:pitch w:val="variable"/>
    <w:sig w:usb0="00000007" w:usb1="00000000" w:usb2="00000000" w:usb3="00000000" w:csb0="00000093"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4B1929" w14:textId="77777777" w:rsidR="00E16F91" w:rsidRDefault="00E16F91" w:rsidP="002719D0">
      <w:pPr>
        <w:spacing w:before="0" w:line="240" w:lineRule="auto"/>
      </w:pPr>
      <w:r>
        <w:separator/>
      </w:r>
    </w:p>
  </w:footnote>
  <w:footnote w:type="continuationSeparator" w:id="0">
    <w:p w14:paraId="6690A092" w14:textId="77777777" w:rsidR="00E16F91" w:rsidRDefault="00E16F91" w:rsidP="002719D0">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1A430" w14:textId="651EA080" w:rsidR="0013505C" w:rsidRDefault="0013505C">
    <w:pPr>
      <w:pStyle w:val="Header"/>
    </w:pPr>
    <w:r>
      <w:rPr>
        <w:noProof/>
      </w:rPr>
      <mc:AlternateContent>
        <mc:Choice Requires="wps">
          <w:drawing>
            <wp:anchor distT="0" distB="0" distL="0" distR="0" simplePos="0" relativeHeight="251659264" behindDoc="0" locked="0" layoutInCell="1" allowOverlap="1" wp14:anchorId="6300342D" wp14:editId="745A3A6F">
              <wp:simplePos x="635" y="635"/>
              <wp:positionH relativeFrom="page">
                <wp:align>center</wp:align>
              </wp:positionH>
              <wp:positionV relativeFrom="page">
                <wp:align>top</wp:align>
              </wp:positionV>
              <wp:extent cx="443865" cy="443865"/>
              <wp:effectExtent l="0" t="0" r="15875" b="8890"/>
              <wp:wrapNone/>
              <wp:docPr id="1029889848" name="Text Box 2" descr="- Official Sensitive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1807D56" w14:textId="79552B06" w:rsidR="0013505C" w:rsidRPr="0013505C" w:rsidRDefault="0013505C" w:rsidP="0013505C">
                          <w:pPr>
                            <w:rPr>
                              <w:rFonts w:ascii="Calibri" w:eastAsia="Calibri" w:hAnsi="Calibri" w:cs="Calibri"/>
                              <w:noProof/>
                              <w:color w:val="0000FF"/>
                              <w:sz w:val="24"/>
                              <w:szCs w:val="24"/>
                            </w:rPr>
                          </w:pPr>
                          <w:r w:rsidRPr="0013505C">
                            <w:rPr>
                              <w:rFonts w:ascii="Calibri" w:eastAsia="Calibri" w:hAnsi="Calibri" w:cs="Calibri"/>
                              <w:noProof/>
                              <w:color w:val="0000FF"/>
                              <w:sz w:val="24"/>
                              <w:szCs w:val="24"/>
                            </w:rPr>
                            <w:t>- Official Sensitive -</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300342D" id="_x0000_t202" coordsize="21600,21600" o:spt="202" path="m,l,21600r21600,l21600,xe">
              <v:stroke joinstyle="miter"/>
              <v:path gradientshapeok="t" o:connecttype="rect"/>
            </v:shapetype>
            <v:shape id="_x0000_s1028" type="#_x0000_t202" alt="- Official Sensitive -" style="position:absolute;margin-left:0;margin-top:0;width:34.95pt;height:34.95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" filled="f" stroked="f">
              <v:textbox style="mso-fit-shape-to-text:t" inset="0,15pt,0,0">
                <w:txbxContent>
                  <w:p w14:paraId="41807D56" w14:textId="79552B06" w:rsidR="0013505C" w:rsidRPr="0013505C" w:rsidRDefault="0013505C" w:rsidP="0013505C">
                    <w:pPr>
                      <w:rPr>
                        <w:rFonts w:ascii="Calibri" w:eastAsia="Calibri" w:hAnsi="Calibri" w:cs="Calibri"/>
                        <w:noProof/>
                        <w:color w:val="0000FF"/>
                        <w:sz w:val="24"/>
                        <w:szCs w:val="24"/>
                      </w:rPr>
                    </w:pPr>
                    <w:r w:rsidRPr="0013505C">
                      <w:rPr>
                        <w:rFonts w:ascii="Calibri" w:eastAsia="Calibri" w:hAnsi="Calibri" w:cs="Calibri"/>
                        <w:noProof/>
                        <w:color w:val="0000FF"/>
                        <w:sz w:val="24"/>
                        <w:szCs w:val="24"/>
                      </w:rPr>
                      <w:t>- Official Sensitive -</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C6E9B9" w14:textId="168C6862" w:rsidR="0013505C" w:rsidRDefault="0013505C">
    <w:pPr>
      <w:pStyle w:val="Header"/>
    </w:pPr>
    <w:r>
      <w:rPr>
        <w:noProof/>
      </w:rPr>
      <mc:AlternateContent>
        <mc:Choice Requires="wps">
          <w:drawing>
            <wp:anchor distT="0" distB="0" distL="0" distR="0" simplePos="0" relativeHeight="251660288" behindDoc="0" locked="0" layoutInCell="1" allowOverlap="1" wp14:anchorId="238D43E1" wp14:editId="00B20714">
              <wp:simplePos x="457200" y="457200"/>
              <wp:positionH relativeFrom="page">
                <wp:align>center</wp:align>
              </wp:positionH>
              <wp:positionV relativeFrom="page">
                <wp:align>top</wp:align>
              </wp:positionV>
              <wp:extent cx="443865" cy="443865"/>
              <wp:effectExtent l="0" t="0" r="15875" b="8890"/>
              <wp:wrapNone/>
              <wp:docPr id="993135817" name="Text Box 3" descr="- Official Sensitive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6BE661C" w14:textId="515FFD2A" w:rsidR="0013505C" w:rsidRPr="0013505C" w:rsidRDefault="0013505C" w:rsidP="0013505C">
                          <w:pPr>
                            <w:rPr>
                              <w:rFonts w:ascii="Calibri" w:eastAsia="Calibri" w:hAnsi="Calibri" w:cs="Calibri"/>
                              <w:noProof/>
                              <w:color w:val="0000FF"/>
                              <w:sz w:val="24"/>
                              <w:szCs w:val="24"/>
                            </w:rPr>
                          </w:pPr>
                          <w:r w:rsidRPr="0013505C">
                            <w:rPr>
                              <w:rFonts w:ascii="Calibri" w:eastAsia="Calibri" w:hAnsi="Calibri" w:cs="Calibri"/>
                              <w:noProof/>
                              <w:color w:val="0000FF"/>
                              <w:sz w:val="24"/>
                              <w:szCs w:val="24"/>
                            </w:rPr>
                            <w:t>- Official Sensitive -</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38D43E1" id="_x0000_t202" coordsize="21600,21600" o:spt="202" path="m,l,21600r21600,l21600,xe">
              <v:stroke joinstyle="miter"/>
              <v:path gradientshapeok="t" o:connecttype="rect"/>
            </v:shapetype>
            <v:shape id="Text Box 3" o:spid="_x0000_s1029" type="#_x0000_t202" alt="- Official Sensitive -" style="position:absolute;margin-left:0;margin-top:0;width:34.95pt;height:34.95pt;z-index:25166028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" filled="f" stroked="f">
              <v:textbox style="mso-fit-shape-to-text:t" inset="0,15pt,0,0">
                <w:txbxContent>
                  <w:p w14:paraId="06BE661C" w14:textId="515FFD2A" w:rsidR="0013505C" w:rsidRPr="0013505C" w:rsidRDefault="0013505C" w:rsidP="0013505C">
                    <w:pPr>
                      <w:rPr>
                        <w:rFonts w:ascii="Calibri" w:eastAsia="Calibri" w:hAnsi="Calibri" w:cs="Calibri"/>
                        <w:noProof/>
                        <w:color w:val="0000FF"/>
                        <w:sz w:val="24"/>
                        <w:szCs w:val="24"/>
                      </w:rPr>
                    </w:pPr>
                    <w:r w:rsidRPr="0013505C">
                      <w:rPr>
                        <w:rFonts w:ascii="Calibri" w:eastAsia="Calibri" w:hAnsi="Calibri" w:cs="Calibri"/>
                        <w:noProof/>
                        <w:color w:val="0000FF"/>
                        <w:sz w:val="24"/>
                        <w:szCs w:val="24"/>
                      </w:rPr>
                      <w:t>- Official Sensitive -</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A96A0E" w14:textId="58CFD0BA" w:rsidR="0013505C" w:rsidRDefault="0013505C">
    <w:pPr>
      <w:pStyle w:val="Header"/>
    </w:pPr>
    <w:r>
      <w:rPr>
        <w:noProof/>
      </w:rPr>
      <mc:AlternateContent>
        <mc:Choice Requires="wps">
          <w:drawing>
            <wp:anchor distT="0" distB="0" distL="0" distR="0" simplePos="0" relativeHeight="251658240" behindDoc="0" locked="0" layoutInCell="1" allowOverlap="1" wp14:anchorId="37875912" wp14:editId="3412BC30">
              <wp:simplePos x="635" y="635"/>
              <wp:positionH relativeFrom="page">
                <wp:align>center</wp:align>
              </wp:positionH>
              <wp:positionV relativeFrom="page">
                <wp:align>top</wp:align>
              </wp:positionV>
              <wp:extent cx="443865" cy="443865"/>
              <wp:effectExtent l="0" t="0" r="15875" b="8890"/>
              <wp:wrapNone/>
              <wp:docPr id="1124597151" name="Text Box 1" descr="- Official Sensitive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C042D08" w14:textId="0740508B" w:rsidR="0013505C" w:rsidRPr="0013505C" w:rsidRDefault="0013505C" w:rsidP="0013505C">
                          <w:pPr>
                            <w:rPr>
                              <w:rFonts w:ascii="Calibri" w:eastAsia="Calibri" w:hAnsi="Calibri" w:cs="Calibri"/>
                              <w:noProof/>
                              <w:color w:val="0000FF"/>
                              <w:sz w:val="24"/>
                              <w:szCs w:val="24"/>
                            </w:rPr>
                          </w:pPr>
                          <w:r w:rsidRPr="0013505C">
                            <w:rPr>
                              <w:rFonts w:ascii="Calibri" w:eastAsia="Calibri" w:hAnsi="Calibri" w:cs="Calibri"/>
                              <w:noProof/>
                              <w:color w:val="0000FF"/>
                              <w:sz w:val="24"/>
                              <w:szCs w:val="24"/>
                            </w:rPr>
                            <w:t>- Official Sensitive -</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7875912" id="_x0000_t202" coordsize="21600,21600" o:spt="202" path="m,l,21600r21600,l21600,xe">
              <v:stroke joinstyle="miter"/>
              <v:path gradientshapeok="t" o:connecttype="rect"/>
            </v:shapetype>
            <v:shape id="Text Box 1" o:spid="_x0000_s1030" type="#_x0000_t202" alt="- Official Sensitive -" style="position:absolute;margin-left:0;margin-top:0;width:34.95pt;height:34.9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" filled="f" stroked="f">
              <v:textbox style="mso-fit-shape-to-text:t" inset="0,15pt,0,0">
                <w:txbxContent>
                  <w:p w14:paraId="3C042D08" w14:textId="0740508B" w:rsidR="0013505C" w:rsidRPr="0013505C" w:rsidRDefault="0013505C" w:rsidP="0013505C">
                    <w:pPr>
                      <w:rPr>
                        <w:rFonts w:ascii="Calibri" w:eastAsia="Calibri" w:hAnsi="Calibri" w:cs="Calibri"/>
                        <w:noProof/>
                        <w:color w:val="0000FF"/>
                        <w:sz w:val="24"/>
                        <w:szCs w:val="24"/>
                      </w:rPr>
                    </w:pPr>
                    <w:r w:rsidRPr="0013505C">
                      <w:rPr>
                        <w:rFonts w:ascii="Calibri" w:eastAsia="Calibri" w:hAnsi="Calibri" w:cs="Calibri"/>
                        <w:noProof/>
                        <w:color w:val="0000FF"/>
                        <w:sz w:val="24"/>
                        <w:szCs w:val="24"/>
                      </w:rPr>
                      <w:t>- Official Sensitive -</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602"/>
    <w:rsid w:val="00045C6E"/>
    <w:rsid w:val="000C05F0"/>
    <w:rsid w:val="0013505C"/>
    <w:rsid w:val="00173358"/>
    <w:rsid w:val="00197602"/>
    <w:rsid w:val="001B3C11"/>
    <w:rsid w:val="001B73B3"/>
    <w:rsid w:val="002166D7"/>
    <w:rsid w:val="002456BF"/>
    <w:rsid w:val="002719D0"/>
    <w:rsid w:val="002812F6"/>
    <w:rsid w:val="00285398"/>
    <w:rsid w:val="00290B5A"/>
    <w:rsid w:val="00296B6B"/>
    <w:rsid w:val="002B32C7"/>
    <w:rsid w:val="00325127"/>
    <w:rsid w:val="003662BF"/>
    <w:rsid w:val="003748B1"/>
    <w:rsid w:val="00387E6D"/>
    <w:rsid w:val="003B3C98"/>
    <w:rsid w:val="003B7E5D"/>
    <w:rsid w:val="003C5588"/>
    <w:rsid w:val="003F1721"/>
    <w:rsid w:val="00431466"/>
    <w:rsid w:val="00431567"/>
    <w:rsid w:val="004C3F43"/>
    <w:rsid w:val="004C5D74"/>
    <w:rsid w:val="004E2E6F"/>
    <w:rsid w:val="00546E19"/>
    <w:rsid w:val="005F1E71"/>
    <w:rsid w:val="005F423E"/>
    <w:rsid w:val="0060689E"/>
    <w:rsid w:val="00624FC0"/>
    <w:rsid w:val="006A46FC"/>
    <w:rsid w:val="006D0F42"/>
    <w:rsid w:val="007664F0"/>
    <w:rsid w:val="00773A49"/>
    <w:rsid w:val="00785925"/>
    <w:rsid w:val="0079355B"/>
    <w:rsid w:val="007F69A3"/>
    <w:rsid w:val="008162C2"/>
    <w:rsid w:val="008815AE"/>
    <w:rsid w:val="008923A6"/>
    <w:rsid w:val="008A3EBD"/>
    <w:rsid w:val="008F2B7D"/>
    <w:rsid w:val="0090007B"/>
    <w:rsid w:val="00970A18"/>
    <w:rsid w:val="009F6D43"/>
    <w:rsid w:val="00A21558"/>
    <w:rsid w:val="00AA4930"/>
    <w:rsid w:val="00AC02A1"/>
    <w:rsid w:val="00AD2E65"/>
    <w:rsid w:val="00AD6319"/>
    <w:rsid w:val="00B528C4"/>
    <w:rsid w:val="00B7283D"/>
    <w:rsid w:val="00B83B94"/>
    <w:rsid w:val="00B906FE"/>
    <w:rsid w:val="00B97E24"/>
    <w:rsid w:val="00BA0635"/>
    <w:rsid w:val="00BC1607"/>
    <w:rsid w:val="00BE521F"/>
    <w:rsid w:val="00BF3725"/>
    <w:rsid w:val="00C419DC"/>
    <w:rsid w:val="00C77147"/>
    <w:rsid w:val="00C86167"/>
    <w:rsid w:val="00CB4F4F"/>
    <w:rsid w:val="00D06BB7"/>
    <w:rsid w:val="00D21AC5"/>
    <w:rsid w:val="00D70344"/>
    <w:rsid w:val="00DD692E"/>
    <w:rsid w:val="00E07C94"/>
    <w:rsid w:val="00E11DB6"/>
    <w:rsid w:val="00E16F91"/>
    <w:rsid w:val="00E203F3"/>
    <w:rsid w:val="00E22932"/>
    <w:rsid w:val="00E3059B"/>
    <w:rsid w:val="00E53BA4"/>
    <w:rsid w:val="00E620E2"/>
    <w:rsid w:val="00E82DF5"/>
    <w:rsid w:val="00EA1D89"/>
    <w:rsid w:val="00ED6B5F"/>
    <w:rsid w:val="00EE5598"/>
    <w:rsid w:val="00EE79D3"/>
    <w:rsid w:val="00F12D04"/>
    <w:rsid w:val="00F21EF9"/>
    <w:rsid w:val="00F959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9BB287"/>
  <w15:chartTrackingRefBased/>
  <w15:docId w15:val="{3E714FEA-3587-4C51-B505-E3D229003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B906FE"/>
    <w:pPr>
      <w:spacing w:before="240" w:after="0"/>
    </w:pPr>
  </w:style>
  <w:style w:type="paragraph" w:styleId="Heading1">
    <w:name w:val="heading 1"/>
    <w:basedOn w:val="Normal"/>
    <w:next w:val="Normal"/>
    <w:link w:val="Heading1Char"/>
    <w:uiPriority w:val="9"/>
    <w:qFormat/>
    <w:rsid w:val="00C86167"/>
    <w:pPr>
      <w:spacing w:before="210"/>
      <w:outlineLvl w:val="0"/>
    </w:pPr>
    <w:rPr>
      <w:rFonts w:asciiTheme="majorHAnsi" w:hAnsiTheme="majorHAnsi"/>
      <w:b/>
      <w:bCs/>
      <w:spacing w:val="20"/>
      <w:sz w:val="48"/>
      <w:szCs w:val="48"/>
    </w:rPr>
  </w:style>
  <w:style w:type="paragraph" w:styleId="Heading2">
    <w:name w:val="heading 2"/>
    <w:basedOn w:val="Normal"/>
    <w:next w:val="Normal"/>
    <w:link w:val="Heading2Char"/>
    <w:uiPriority w:val="9"/>
    <w:qFormat/>
    <w:rsid w:val="00BE521F"/>
    <w:pPr>
      <w:outlineLvl w:val="1"/>
    </w:pPr>
    <w:rPr>
      <w:rFonts w:asciiTheme="majorHAnsi" w:hAnsiTheme="majorHAnsi"/>
      <w:b/>
      <w:bCs/>
      <w:spacing w:val="20"/>
      <w:sz w:val="36"/>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76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F21EF9"/>
    <w:pPr>
      <w:spacing w:before="600" w:line="240" w:lineRule="auto"/>
    </w:pPr>
    <w:rPr>
      <w:rFonts w:asciiTheme="majorHAnsi" w:hAnsiTheme="majorHAnsi"/>
      <w:spacing w:val="100"/>
      <w:sz w:val="56"/>
      <w:szCs w:val="50"/>
    </w:rPr>
  </w:style>
  <w:style w:type="character" w:customStyle="1" w:styleId="TitleChar">
    <w:name w:val="Title Char"/>
    <w:basedOn w:val="DefaultParagraphFont"/>
    <w:link w:val="Title"/>
    <w:uiPriority w:val="10"/>
    <w:rsid w:val="00F21EF9"/>
    <w:rPr>
      <w:rFonts w:asciiTheme="majorHAnsi" w:hAnsiTheme="majorHAnsi"/>
      <w:spacing w:val="100"/>
      <w:sz w:val="56"/>
      <w:szCs w:val="50"/>
    </w:rPr>
  </w:style>
  <w:style w:type="paragraph" w:styleId="Subtitle">
    <w:name w:val="Subtitle"/>
    <w:basedOn w:val="Normal"/>
    <w:next w:val="Normal"/>
    <w:link w:val="SubtitleChar"/>
    <w:uiPriority w:val="11"/>
    <w:qFormat/>
    <w:rsid w:val="002719D0"/>
    <w:pPr>
      <w:spacing w:line="240" w:lineRule="auto"/>
    </w:pPr>
    <w:rPr>
      <w:spacing w:val="20"/>
      <w:sz w:val="24"/>
      <w:szCs w:val="24"/>
    </w:rPr>
  </w:style>
  <w:style w:type="character" w:customStyle="1" w:styleId="SubtitleChar">
    <w:name w:val="Subtitle Char"/>
    <w:basedOn w:val="DefaultParagraphFont"/>
    <w:link w:val="Subtitle"/>
    <w:uiPriority w:val="11"/>
    <w:rsid w:val="002719D0"/>
    <w:rPr>
      <w:spacing w:val="20"/>
      <w:sz w:val="24"/>
      <w:szCs w:val="24"/>
    </w:rPr>
  </w:style>
  <w:style w:type="character" w:customStyle="1" w:styleId="Heading1Char">
    <w:name w:val="Heading 1 Char"/>
    <w:basedOn w:val="DefaultParagraphFont"/>
    <w:link w:val="Heading1"/>
    <w:uiPriority w:val="9"/>
    <w:rsid w:val="00C86167"/>
    <w:rPr>
      <w:rFonts w:asciiTheme="majorHAnsi" w:hAnsiTheme="majorHAnsi"/>
      <w:b/>
      <w:bCs/>
      <w:spacing w:val="20"/>
      <w:sz w:val="48"/>
      <w:szCs w:val="48"/>
    </w:rPr>
  </w:style>
  <w:style w:type="paragraph" w:customStyle="1" w:styleId="Byline">
    <w:name w:val="Byline"/>
    <w:basedOn w:val="Normal"/>
    <w:qFormat/>
    <w:rsid w:val="00BE521F"/>
    <w:pPr>
      <w:spacing w:before="120"/>
    </w:pPr>
    <w:rPr>
      <w:sz w:val="18"/>
    </w:rPr>
  </w:style>
  <w:style w:type="paragraph" w:styleId="NoSpacing">
    <w:name w:val="No Spacing"/>
    <w:uiPriority w:val="1"/>
    <w:qFormat/>
    <w:rsid w:val="002719D0"/>
    <w:pPr>
      <w:spacing w:after="0" w:line="240" w:lineRule="auto"/>
    </w:pPr>
  </w:style>
  <w:style w:type="paragraph" w:styleId="Header">
    <w:name w:val="header"/>
    <w:basedOn w:val="Normal"/>
    <w:link w:val="HeaderChar"/>
    <w:uiPriority w:val="99"/>
    <w:semiHidden/>
    <w:rsid w:val="002719D0"/>
    <w:pPr>
      <w:tabs>
        <w:tab w:val="center" w:pos="4680"/>
        <w:tab w:val="right" w:pos="9360"/>
      </w:tabs>
      <w:spacing w:before="0" w:line="240" w:lineRule="auto"/>
    </w:pPr>
  </w:style>
  <w:style w:type="character" w:customStyle="1" w:styleId="HeaderChar">
    <w:name w:val="Header Char"/>
    <w:basedOn w:val="DefaultParagraphFont"/>
    <w:link w:val="Header"/>
    <w:uiPriority w:val="99"/>
    <w:semiHidden/>
    <w:rsid w:val="00B906FE"/>
  </w:style>
  <w:style w:type="paragraph" w:styleId="Footer">
    <w:name w:val="footer"/>
    <w:basedOn w:val="Normal"/>
    <w:link w:val="FooterChar"/>
    <w:uiPriority w:val="99"/>
    <w:semiHidden/>
    <w:rsid w:val="002719D0"/>
    <w:pPr>
      <w:tabs>
        <w:tab w:val="center" w:pos="4680"/>
        <w:tab w:val="right" w:pos="9360"/>
      </w:tabs>
      <w:spacing w:before="0" w:line="240" w:lineRule="auto"/>
    </w:pPr>
  </w:style>
  <w:style w:type="character" w:customStyle="1" w:styleId="FooterChar">
    <w:name w:val="Footer Char"/>
    <w:basedOn w:val="DefaultParagraphFont"/>
    <w:link w:val="Footer"/>
    <w:uiPriority w:val="99"/>
    <w:semiHidden/>
    <w:rsid w:val="00B906FE"/>
  </w:style>
  <w:style w:type="paragraph" w:customStyle="1" w:styleId="TopicDescription">
    <w:name w:val="Topic Description"/>
    <w:basedOn w:val="Normal"/>
    <w:qFormat/>
    <w:rsid w:val="00C77147"/>
    <w:pPr>
      <w:spacing w:before="120"/>
      <w:jc w:val="center"/>
    </w:pPr>
    <w:rPr>
      <w:sz w:val="18"/>
      <w:szCs w:val="18"/>
    </w:rPr>
  </w:style>
  <w:style w:type="paragraph" w:customStyle="1" w:styleId="TopicTitle">
    <w:name w:val="Topic Title"/>
    <w:basedOn w:val="Normal"/>
    <w:qFormat/>
    <w:rsid w:val="00AD2E65"/>
    <w:pPr>
      <w:spacing w:before="360"/>
      <w:jc w:val="center"/>
    </w:pPr>
    <w:rPr>
      <w:caps/>
    </w:rPr>
  </w:style>
  <w:style w:type="paragraph" w:styleId="TOCHeading">
    <w:name w:val="TOC Heading"/>
    <w:basedOn w:val="Normal"/>
    <w:next w:val="Normal"/>
    <w:uiPriority w:val="39"/>
    <w:qFormat/>
    <w:rsid w:val="00BE521F"/>
    <w:pPr>
      <w:spacing w:before="0"/>
      <w:jc w:val="center"/>
    </w:pPr>
    <w:rPr>
      <w:rFonts w:cs="Times New Roman (Body CS)"/>
      <w:b/>
      <w:caps/>
      <w:spacing w:val="20"/>
    </w:rPr>
  </w:style>
  <w:style w:type="paragraph" w:customStyle="1" w:styleId="ObjectAnchor">
    <w:name w:val="Object Anchor"/>
    <w:basedOn w:val="Normal"/>
    <w:qFormat/>
    <w:rsid w:val="00B97E24"/>
    <w:pPr>
      <w:spacing w:before="0"/>
    </w:pPr>
    <w:rPr>
      <w:rFonts w:ascii="AvenirNext LT Pro Light"/>
      <w:noProof/>
      <w:sz w:val="10"/>
    </w:rPr>
  </w:style>
  <w:style w:type="character" w:customStyle="1" w:styleId="Heading2Char">
    <w:name w:val="Heading 2 Char"/>
    <w:basedOn w:val="DefaultParagraphFont"/>
    <w:link w:val="Heading2"/>
    <w:uiPriority w:val="9"/>
    <w:rsid w:val="00BE521F"/>
    <w:rPr>
      <w:rFonts w:asciiTheme="majorHAnsi" w:hAnsiTheme="majorHAnsi"/>
      <w:b/>
      <w:bCs/>
      <w:spacing w:val="20"/>
      <w:sz w:val="36"/>
      <w:szCs w:val="30"/>
    </w:rPr>
  </w:style>
  <w:style w:type="character" w:styleId="PlaceholderText">
    <w:name w:val="Placeholder Text"/>
    <w:basedOn w:val="DefaultParagraphFont"/>
    <w:uiPriority w:val="99"/>
    <w:semiHidden/>
    <w:rsid w:val="00B7283D"/>
    <w:rPr>
      <w:color w:val="808080"/>
    </w:rPr>
  </w:style>
  <w:style w:type="character" w:styleId="Hyperlink">
    <w:name w:val="Hyperlink"/>
    <w:basedOn w:val="DefaultParagraphFont"/>
    <w:uiPriority w:val="99"/>
    <w:unhideWhenUsed/>
    <w:rsid w:val="0013505C"/>
    <w:rPr>
      <w:color w:val="0000FF" w:themeColor="hyperlink"/>
      <w:u w:val="single"/>
    </w:rPr>
  </w:style>
  <w:style w:type="character" w:styleId="UnresolvedMention">
    <w:name w:val="Unresolved Mention"/>
    <w:basedOn w:val="DefaultParagraphFont"/>
    <w:uiPriority w:val="99"/>
    <w:semiHidden/>
    <w:unhideWhenUsed/>
    <w:rsid w:val="0013505C"/>
    <w:rPr>
      <w:color w:val="605E5C"/>
      <w:shd w:val="clear" w:color="auto" w:fill="E1DFDD"/>
    </w:rPr>
  </w:style>
  <w:style w:type="character" w:styleId="FollowedHyperlink">
    <w:name w:val="FollowedHyperlink"/>
    <w:basedOn w:val="DefaultParagraphFont"/>
    <w:uiPriority w:val="99"/>
    <w:semiHidden/>
    <w:unhideWhenUsed/>
    <w:rsid w:val="000C05F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Colette.morris@oldham.gov.uk" TargetMode="External"/><Relationship Id="rId18" Type="http://schemas.openxmlformats.org/officeDocument/2006/relationships/hyperlink" Target="https://assets.publishing.service.gov.uk/media/65eee4ba3649a26deded6320/Reasonable_force__restraint_and_restrictive_practices_in_alternative_provision_and_special_schools.pdf"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gov.uk/government/news/dbs-prepares-to-host-spring-conference-2024"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mailto:Colette.morris@oldham.gov.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image" Target="media/image3.jpe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s://www.bbc.co.uk/news/uk-england-london-68554760" TargetMode="External"/><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2D51C90FAC124B6C937C0A26A9838B8E"/>
        <w:category>
          <w:name w:val="General"/>
          <w:gallery w:val="placeholder"/>
        </w:category>
        <w:types>
          <w:type w:val="bbPlcHdr"/>
        </w:types>
        <w:behaviors>
          <w:behavior w:val="content"/>
        </w:behaviors>
        <w:guid w:val="{71B44108-E179-42BF-A1AF-A80AAD5A0DD8}"/>
      </w:docPartPr>
      <w:docPartBody>
        <w:p w:rsidR="00035589" w:rsidRDefault="00EE4E36">
          <w:r w:rsidRPr="00B7283D">
            <w:t>MODERN LIVING</w:t>
          </w:r>
        </w:p>
      </w:docPartBody>
    </w:docPart>
    <w:docPart>
      <w:docPartPr>
        <w:name w:val="03BC54971A7B4298AABA431D2B87D3F5"/>
        <w:category>
          <w:name w:val="General"/>
          <w:gallery w:val="placeholder"/>
        </w:category>
        <w:types>
          <w:type w:val="bbPlcHdr"/>
        </w:types>
        <w:behaviors>
          <w:behavior w:val="content"/>
        </w:behaviors>
        <w:guid w:val="{8E9FDD3E-0CE3-4AD5-A13C-1651E7534AA3}"/>
      </w:docPartPr>
      <w:docPartBody>
        <w:p w:rsidR="00035589" w:rsidRDefault="00EE4E36">
          <w:r w:rsidRPr="00B7283D">
            <w:t>OCTOBER / 20XX / ISSUE #10</w:t>
          </w:r>
        </w:p>
      </w:docPartBody>
    </w:docPart>
    <w:docPart>
      <w:docPartPr>
        <w:name w:val="442BB67620FB4C35BA70783A6CACDBB7"/>
        <w:category>
          <w:name w:val="General"/>
          <w:gallery w:val="placeholder"/>
        </w:category>
        <w:types>
          <w:type w:val="bbPlcHdr"/>
        </w:types>
        <w:behaviors>
          <w:behavior w:val="content"/>
        </w:behaviors>
        <w:guid w:val="{8DD66497-EBD4-4AA5-8117-899F578F5526}"/>
      </w:docPartPr>
      <w:docPartBody>
        <w:p w:rsidR="00EE4E36" w:rsidRPr="00B7283D" w:rsidRDefault="00EE4E36" w:rsidP="00B7283D">
          <w:r w:rsidRPr="00B7283D">
            <w:t xml:space="preserve">Newsletters are periodicals used to advertise or update your subscribers with information about your product or blog. They can be printed or emailed and are an excellent way to maintain regular contact with your subscribers and drive traffic to your site. Type the content of your newsletter here. </w:t>
          </w:r>
        </w:p>
        <w:p w:rsidR="00EE4E36" w:rsidRPr="00B7283D" w:rsidRDefault="00EE4E36" w:rsidP="00B7283D">
          <w:r w:rsidRPr="00B7283D">
            <w:t xml:space="preserve">Newsletters are periodicals used to advertise or update your subscribers with information about your product or blog. They are an excellent way to maintain regular contact with your subscribers. Type the content of your newsletter here. </w:t>
          </w:r>
        </w:p>
        <w:p w:rsidR="00035589" w:rsidRDefault="00EE4E36">
          <w:r w:rsidRPr="00B7283D">
            <w:t>Newsletters are periodicals used to advertise or update your subscribers with information about your product or blog. Type the content of your newsletter here.</w:t>
          </w:r>
        </w:p>
      </w:docPartBody>
    </w:docPart>
    <w:docPart>
      <w:docPartPr>
        <w:name w:val="0F16EB132603438ABAEBCAAF46EDAE18"/>
        <w:category>
          <w:name w:val="General"/>
          <w:gallery w:val="placeholder"/>
        </w:category>
        <w:types>
          <w:type w:val="bbPlcHdr"/>
        </w:types>
        <w:behaviors>
          <w:behavior w:val="content"/>
        </w:behaviors>
        <w:guid w:val="{1856D70E-908D-4AAE-8257-A4C1B30DF070}"/>
      </w:docPartPr>
      <w:docPartBody>
        <w:p w:rsidR="00035589" w:rsidRDefault="00EE4E36">
          <w:r w:rsidRPr="00B7283D">
            <w:t>What’s New</w:t>
          </w:r>
        </w:p>
      </w:docPartBody>
    </w:docPart>
    <w:docPart>
      <w:docPartPr>
        <w:name w:val="B9FE6C11C6024F0AA37DB8646D1FCE94"/>
        <w:category>
          <w:name w:val="General"/>
          <w:gallery w:val="placeholder"/>
        </w:category>
        <w:types>
          <w:type w:val="bbPlcHdr"/>
        </w:types>
        <w:behaviors>
          <w:behavior w:val="content"/>
        </w:behaviors>
        <w:guid w:val="{60B718AA-BD3F-4E14-A2A5-FEAB3D50383F}"/>
      </w:docPartPr>
      <w:docPartBody>
        <w:p w:rsidR="00035589" w:rsidRDefault="00EE4E36">
          <w:r w:rsidRPr="00DD692E">
            <w:t>Take a look inside</w:t>
          </w:r>
        </w:p>
      </w:docPartBody>
    </w:docPart>
    <w:docPart>
      <w:docPartPr>
        <w:name w:val="34B501AF25FD454A9AB7A1A2234FC1A7"/>
        <w:category>
          <w:name w:val="General"/>
          <w:gallery w:val="placeholder"/>
        </w:category>
        <w:types>
          <w:type w:val="bbPlcHdr"/>
        </w:types>
        <w:behaviors>
          <w:behavior w:val="content"/>
        </w:behaviors>
        <w:guid w:val="{A09844FA-9B8E-40AA-904C-CEBFC9194214}"/>
      </w:docPartPr>
      <w:docPartBody>
        <w:p w:rsidR="00EE4E36" w:rsidRPr="00DD692E" w:rsidRDefault="00EE4E36" w:rsidP="00DD692E">
          <w:r w:rsidRPr="00DD692E">
            <w:t xml:space="preserve">Newsletters are periodicals used to advertise or update your subscribers with information about your product or blog. They can be printed or emailed and are an excellent way to maintain regular contact with your subscribers and drive traffic to your site. Type the content of your newsletter here. </w:t>
          </w:r>
        </w:p>
        <w:p w:rsidR="00EE4E36" w:rsidRPr="00DD692E" w:rsidRDefault="00EE4E36" w:rsidP="00DD692E">
          <w:r w:rsidRPr="00DD692E">
            <w:t xml:space="preserve">Newsletters are periodicals use to advertise or update your subscribers with information about your product or blog. They can be printed or emailed and are an excellent way to maintain regular contact with your subscribers and drive traffic to your site. Type your content here. </w:t>
          </w:r>
        </w:p>
        <w:p w:rsidR="00035589" w:rsidRDefault="00EE4E36">
          <w:r w:rsidRPr="00DD692E">
            <w:t>Newsletters are periodicals use to advertise or update your subscribers with information about your product or blog. Type the content of your newsletter here.</w:t>
          </w:r>
        </w:p>
      </w:docPartBody>
    </w:docPart>
    <w:docPart>
      <w:docPartPr>
        <w:name w:val="153E354105E64D5CAC70D75798EE08DC"/>
        <w:category>
          <w:name w:val="General"/>
          <w:gallery w:val="placeholder"/>
        </w:category>
        <w:types>
          <w:type w:val="bbPlcHdr"/>
        </w:types>
        <w:behaviors>
          <w:behavior w:val="content"/>
        </w:behaviors>
        <w:guid w:val="{990E9DA6-D590-4A8F-969B-D8DEE580C791}"/>
      </w:docPartPr>
      <w:docPartBody>
        <w:p w:rsidR="00035589" w:rsidRDefault="00EE4E36">
          <w:r w:rsidRPr="00DD692E">
            <w:t>By Vanja Jovanovic</w:t>
          </w:r>
        </w:p>
      </w:docPartBody>
    </w:docPart>
    <w:docPart>
      <w:docPartPr>
        <w:name w:val="73AEB0AD894D430DACFDB5DE5D0618F1"/>
        <w:category>
          <w:name w:val="General"/>
          <w:gallery w:val="placeholder"/>
        </w:category>
        <w:types>
          <w:type w:val="bbPlcHdr"/>
        </w:types>
        <w:behaviors>
          <w:behavior w:val="content"/>
        </w:behaviors>
        <w:guid w:val="{4C02754A-0A19-4FED-BF01-968F1F6B30FB}"/>
      </w:docPartPr>
      <w:docPartBody>
        <w:p w:rsidR="00EE4E36" w:rsidRPr="00DD692E" w:rsidRDefault="00EE4E36" w:rsidP="00DD692E">
          <w:r w:rsidRPr="00DD692E">
            <w:t xml:space="preserve">Newsletters are periodicals used to advertise or update your subscribers with information about your product or blog. They can be printed or emailed and are an excellent way to maintain regular contact with your subscribers and drive traffic to your site. Type the content of your newsletter here. </w:t>
          </w:r>
        </w:p>
        <w:p w:rsidR="00EE4E36" w:rsidRPr="00DD692E" w:rsidRDefault="00EE4E36" w:rsidP="00DD692E">
          <w:r w:rsidRPr="00DD692E">
            <w:t xml:space="preserve">Newsletters are periodicals used to advertise or update your subscribers with information about your product or blog. Type the content of your newsletter here. </w:t>
          </w:r>
        </w:p>
        <w:p w:rsidR="00035589" w:rsidRDefault="00EE4E36">
          <w:r w:rsidRPr="00DD692E">
            <w:t>Newsletters are periodicals used to advertise or update your subscribers with information about your product or blog. Type the content of your newsletter here.</w:t>
          </w:r>
        </w:p>
      </w:docPartBody>
    </w:docPart>
    <w:docPart>
      <w:docPartPr>
        <w:name w:val="96028DE974B349E1BE5374284F64EA35"/>
        <w:category>
          <w:name w:val="General"/>
          <w:gallery w:val="placeholder"/>
        </w:category>
        <w:types>
          <w:type w:val="bbPlcHdr"/>
        </w:types>
        <w:behaviors>
          <w:behavior w:val="content"/>
        </w:behaviors>
        <w:guid w:val="{7BC7F023-28A2-44DA-91EC-B6A1FE918D60}"/>
      </w:docPartPr>
      <w:docPartBody>
        <w:p w:rsidR="00035589" w:rsidRDefault="00EE4E36" w:rsidP="00EE4E36">
          <w:pPr>
            <w:pStyle w:val="96028DE974B349E1BE5374284F64EA352"/>
          </w:pPr>
          <w:r w:rsidRPr="00DD692E">
            <w:rPr>
              <w:rStyle w:val="PlaceholderText"/>
            </w:rPr>
            <w:t xml:space="preserve">Are you </w:t>
          </w:r>
          <w:r>
            <w:rPr>
              <w:rStyle w:val="PlaceholderText"/>
            </w:rPr>
            <w:br/>
          </w:r>
          <w:r w:rsidRPr="00DD692E">
            <w:rPr>
              <w:rStyle w:val="PlaceholderText"/>
            </w:rPr>
            <w:t>ready to list?</w:t>
          </w:r>
        </w:p>
      </w:docPartBody>
    </w:docPart>
    <w:docPart>
      <w:docPartPr>
        <w:name w:val="2155DCCE82EC49B68820417B58C91C92"/>
        <w:category>
          <w:name w:val="General"/>
          <w:gallery w:val="placeholder"/>
        </w:category>
        <w:types>
          <w:type w:val="bbPlcHdr"/>
        </w:types>
        <w:behaviors>
          <w:behavior w:val="content"/>
        </w:behaviors>
        <w:guid w:val="{EE191742-B63C-4959-836C-8E2B93193A03}"/>
      </w:docPartPr>
      <w:docPartBody>
        <w:p w:rsidR="00EE4E36" w:rsidRPr="00DD692E" w:rsidRDefault="00EE4E36" w:rsidP="004C3F43">
          <w:r w:rsidRPr="00DD692E">
            <w:t xml:space="preserve">Newsletters are periodicals used to advertise or update your subscribers with information about your product or blog. They can be printed or emailed and are an excellent way to maintain regular contact with your subscribers and drive traffic to your site. Type the content of your newsletter here. </w:t>
          </w:r>
        </w:p>
        <w:p w:rsidR="00EE4E36" w:rsidRDefault="00EE4E36" w:rsidP="00002741">
          <w:pPr>
            <w:pStyle w:val="2155DCCE82EC49B68820417B58C91C92"/>
          </w:pPr>
          <w:r w:rsidRPr="00DD692E">
            <w:t xml:space="preserve">Newsletters are periodicals used to advertise or update your subscribers with information about your product or blog. Type the content of your newsletter here.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venir Next LT Pro">
    <w:charset w:val="00"/>
    <w:family w:val="swiss"/>
    <w:pitch w:val="variable"/>
    <w:sig w:usb0="800000EF" w:usb1="5000204A"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Times New Roman (Body CS)">
    <w:altName w:val="Times New Roman"/>
    <w:panose1 w:val="00000000000000000000"/>
    <w:charset w:val="00"/>
    <w:family w:val="roman"/>
    <w:notTrueType/>
    <w:pitch w:val="default"/>
  </w:font>
  <w:font w:name="AvenirNext LT Pro Light">
    <w:altName w:val="Calibri"/>
    <w:charset w:val="00"/>
    <w:family w:val="swiss"/>
    <w:pitch w:val="variable"/>
    <w:sig w:usb0="00000007" w:usb1="00000000" w:usb2="00000000" w:usb3="00000000" w:csb0="00000093"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B35"/>
    <w:rsid w:val="00002741"/>
    <w:rsid w:val="00035589"/>
    <w:rsid w:val="00094B35"/>
    <w:rsid w:val="002F49C1"/>
    <w:rsid w:val="00330081"/>
    <w:rsid w:val="00713943"/>
    <w:rsid w:val="008162C2"/>
    <w:rsid w:val="008261B9"/>
    <w:rsid w:val="00B104AC"/>
    <w:rsid w:val="00E14524"/>
    <w:rsid w:val="00EE4E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E4E36"/>
    <w:rPr>
      <w:color w:val="808080"/>
    </w:rPr>
  </w:style>
  <w:style w:type="paragraph" w:customStyle="1" w:styleId="BEACE56848064AC3928B8E457037880D">
    <w:name w:val="BEACE56848064AC3928B8E457037880D"/>
    <w:rsid w:val="00094B35"/>
  </w:style>
  <w:style w:type="paragraph" w:customStyle="1" w:styleId="5AE2DB8240C24F27A6AF328CD10CFF13">
    <w:name w:val="5AE2DB8240C24F27A6AF328CD10CFF13"/>
    <w:rsid w:val="00094B35"/>
  </w:style>
  <w:style w:type="paragraph" w:customStyle="1" w:styleId="2155DCCE82EC49B68820417B58C91C92">
    <w:name w:val="2155DCCE82EC49B68820417B58C91C92"/>
    <w:rsid w:val="00002741"/>
  </w:style>
  <w:style w:type="paragraph" w:customStyle="1" w:styleId="96028DE974B349E1BE5374284F64EA351">
    <w:name w:val="96028DE974B349E1BE5374284F64EA351"/>
    <w:rsid w:val="00002741"/>
    <w:pPr>
      <w:spacing w:before="240" w:after="0"/>
      <w:outlineLvl w:val="1"/>
    </w:pPr>
    <w:rPr>
      <w:rFonts w:asciiTheme="majorHAnsi" w:eastAsiaTheme="minorHAnsi" w:hAnsiTheme="majorHAnsi"/>
      <w:b/>
      <w:bCs/>
      <w:spacing w:val="20"/>
      <w:sz w:val="36"/>
      <w:szCs w:val="30"/>
    </w:rPr>
  </w:style>
  <w:style w:type="paragraph" w:customStyle="1" w:styleId="96028DE974B349E1BE5374284F64EA35">
    <w:name w:val="96028DE974B349E1BE5374284F64EA35"/>
    <w:rsid w:val="00002741"/>
    <w:pPr>
      <w:spacing w:before="240" w:after="0"/>
      <w:outlineLvl w:val="1"/>
    </w:pPr>
    <w:rPr>
      <w:rFonts w:asciiTheme="majorHAnsi" w:eastAsiaTheme="minorHAnsi" w:hAnsiTheme="majorHAnsi"/>
      <w:b/>
      <w:bCs/>
      <w:spacing w:val="20"/>
      <w:sz w:val="36"/>
      <w:szCs w:val="30"/>
    </w:rPr>
  </w:style>
  <w:style w:type="paragraph" w:styleId="Subtitle">
    <w:name w:val="Subtitle"/>
    <w:basedOn w:val="Normal"/>
    <w:next w:val="Normal"/>
    <w:link w:val="SubtitleChar"/>
    <w:uiPriority w:val="11"/>
    <w:qFormat/>
    <w:rsid w:val="00EE4E36"/>
    <w:pPr>
      <w:spacing w:before="240" w:after="0" w:line="240" w:lineRule="auto"/>
    </w:pPr>
    <w:rPr>
      <w:rFonts w:eastAsiaTheme="minorHAnsi"/>
      <w:spacing w:val="20"/>
      <w:sz w:val="24"/>
      <w:szCs w:val="24"/>
    </w:rPr>
  </w:style>
  <w:style w:type="character" w:customStyle="1" w:styleId="SubtitleChar">
    <w:name w:val="Subtitle Char"/>
    <w:basedOn w:val="DefaultParagraphFont"/>
    <w:link w:val="Subtitle"/>
    <w:uiPriority w:val="11"/>
    <w:rsid w:val="00EE4E36"/>
    <w:rPr>
      <w:rFonts w:eastAsiaTheme="minorHAnsi"/>
      <w:spacing w:val="20"/>
      <w:sz w:val="24"/>
      <w:szCs w:val="24"/>
    </w:rPr>
  </w:style>
  <w:style w:type="paragraph" w:customStyle="1" w:styleId="96028DE974B349E1BE5374284F64EA352">
    <w:name w:val="96028DE974B349E1BE5374284F64EA352"/>
    <w:rsid w:val="00EE4E36"/>
    <w:pPr>
      <w:spacing w:before="240" w:after="0"/>
      <w:outlineLvl w:val="1"/>
    </w:pPr>
    <w:rPr>
      <w:rFonts w:asciiTheme="majorHAnsi" w:eastAsiaTheme="minorHAnsi" w:hAnsiTheme="majorHAnsi"/>
      <w:b/>
      <w:bCs/>
      <w:spacing w:val="20"/>
      <w:sz w:val="36"/>
      <w:szCs w:val="3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Custom 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32">
      <a:majorFont>
        <a:latin typeface="Franklin Gothic Demi"/>
        <a:ea typeface=""/>
        <a:cs typeface=""/>
      </a:majorFont>
      <a:minorFont>
        <a:latin typeface="Avenir Next LT Pr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426e97fa315356fffbdcd9876fe988c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14b8f0def80e6d70ce3def20c90759ae"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8FA095-199B-429B-8B92-4F9155E1D457}">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DA48591E-3659-4F17-BCA1-2BDA790D662D}">
  <ds:schemaRefs>
    <ds:schemaRef ds:uri="http://schemas.openxmlformats.org/officeDocument/2006/bibliography"/>
  </ds:schemaRefs>
</ds:datastoreItem>
</file>

<file path=customXml/itemProps3.xml><?xml version="1.0" encoding="utf-8"?>
<ds:datastoreItem xmlns:ds="http://schemas.openxmlformats.org/officeDocument/2006/customXml" ds:itemID="{F9C6F7B4-E450-4DA6-BB2D-05487B11C6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0089732-96E2-4EB8-BF0D-A011495C8E6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530</Words>
  <Characters>3026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Hall</dc:creator>
  <cp:keywords/>
  <dc:description/>
  <cp:lastModifiedBy>Steve Hall</cp:lastModifiedBy>
  <cp:revision>2</cp:revision>
  <dcterms:created xsi:type="dcterms:W3CDTF">2024-09-22T20:57:00Z</dcterms:created>
  <dcterms:modified xsi:type="dcterms:W3CDTF">2024-09-22T20:57:00Z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ClassificationContentMarkingHeaderShapeIds">
    <vt:lpwstr>4307fd9f,3d62df38,3b320cc9</vt:lpwstr>
  </property>
  <property fmtid="{D5CDD505-2E9C-101B-9397-08002B2CF9AE}" pid="4" name="ClassificationContentMarkingHeaderFontProps">
    <vt:lpwstr>#0000ff,12,Calibri</vt:lpwstr>
  </property>
  <property fmtid="{D5CDD505-2E9C-101B-9397-08002B2CF9AE}" pid="5" name="ClassificationContentMarkingHeaderText">
    <vt:lpwstr>- Official Sensitive -</vt:lpwstr>
  </property>
  <property fmtid="{D5CDD505-2E9C-101B-9397-08002B2CF9AE}" pid="6" name="MSIP_Label_9f9c8121-f60b-4274-a2ba-4c1156a38c4e_Enabled">
    <vt:lpwstr>true</vt:lpwstr>
  </property>
  <property fmtid="{D5CDD505-2E9C-101B-9397-08002B2CF9AE}" pid="7" name="MSIP_Label_9f9c8121-f60b-4274-a2ba-4c1156a38c4e_SetDate">
    <vt:lpwstr>2024-02-27T12:22:24Z</vt:lpwstr>
  </property>
  <property fmtid="{D5CDD505-2E9C-101B-9397-08002B2CF9AE}" pid="8" name="MSIP_Label_9f9c8121-f60b-4274-a2ba-4c1156a38c4e_Method">
    <vt:lpwstr>Privileged</vt:lpwstr>
  </property>
  <property fmtid="{D5CDD505-2E9C-101B-9397-08002B2CF9AE}" pid="9" name="MSIP_Label_9f9c8121-f60b-4274-a2ba-4c1156a38c4e_Name">
    <vt:lpwstr>Official Sensitive</vt:lpwstr>
  </property>
  <property fmtid="{D5CDD505-2E9C-101B-9397-08002B2CF9AE}" pid="10" name="MSIP_Label_9f9c8121-f60b-4274-a2ba-4c1156a38c4e_SiteId">
    <vt:lpwstr>d6674c51-daa4-4142-8047-15a78bbe9306</vt:lpwstr>
  </property>
  <property fmtid="{D5CDD505-2E9C-101B-9397-08002B2CF9AE}" pid="11" name="MSIP_Label_9f9c8121-f60b-4274-a2ba-4c1156a38c4e_ActionId">
    <vt:lpwstr>07a7f58d-307c-4f7c-8534-7d90813f20a3</vt:lpwstr>
  </property>
  <property fmtid="{D5CDD505-2E9C-101B-9397-08002B2CF9AE}" pid="12" name="MSIP_Label_9f9c8121-f60b-4274-a2ba-4c1156a38c4e_ContentBits">
    <vt:lpwstr>1</vt:lpwstr>
  </property>
</Properties>
</file>