
<file path=[Content_Types].xml><?xml version="1.0" encoding="utf-8"?>
<Types xmlns="http://schemas.openxmlformats.org/package/2006/content-types">
  <Default Extension="emf" ContentType="image/x-emf"/>
  <Default Extension="jpeg" ContentType="image/jpeg"/>
  <Default Extension="png" ContentType="image/png"/>
  <Default Extension="pptx" ContentType="application/vnd.openxmlformats-officedocument.presentationml.presentation"/>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ADDCC"/>
  <w:body>
    <w:p w14:paraId="613940AA" w14:textId="30C455EB" w:rsidR="0076055C" w:rsidRDefault="00074DF5">
      <w:pPr>
        <w:tabs>
          <w:tab w:val="clear" w:pos="1080"/>
        </w:tabs>
        <w:ind w:left="0"/>
        <w:rPr>
          <w:rFonts w:ascii="Arial" w:hAnsi="Arial" w:cs="Arial"/>
          <w:sz w:val="4"/>
        </w:rPr>
      </w:pPr>
      <w:r>
        <w:rPr>
          <w:noProof/>
        </w:rPr>
        <w:drawing>
          <wp:anchor distT="0" distB="0" distL="114300" distR="114300" simplePos="0" relativeHeight="251658242" behindDoc="0" locked="0" layoutInCell="1" allowOverlap="1" wp14:anchorId="468A5B6F" wp14:editId="10BCAFFB">
            <wp:simplePos x="0" y="0"/>
            <wp:positionH relativeFrom="column">
              <wp:posOffset>2006600</wp:posOffset>
            </wp:positionH>
            <wp:positionV relativeFrom="page">
              <wp:posOffset>151765</wp:posOffset>
            </wp:positionV>
            <wp:extent cx="1847850" cy="933450"/>
            <wp:effectExtent l="0" t="0" r="0" b="0"/>
            <wp:wrapSquare wrapText="bothSides"/>
            <wp:docPr id="1477405422"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7405422" name="Picture 1" descr="A close-up of a logo&#10;&#10;AI-generated content may be incorrec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47850" cy="933450"/>
                    </a:xfrm>
                    <a:prstGeom prst="rect">
                      <a:avLst/>
                    </a:prstGeom>
                    <a:noFill/>
                    <a:ln>
                      <a:noFill/>
                    </a:ln>
                  </pic:spPr>
                </pic:pic>
              </a:graphicData>
            </a:graphic>
            <wp14:sizeRelH relativeFrom="page">
              <wp14:pctWidth>0</wp14:pctWidth>
            </wp14:sizeRelH>
            <wp14:sizeRelV relativeFrom="page">
              <wp14:pctHeight>0</wp14:pctHeight>
            </wp14:sizeRelV>
          </wp:anchor>
        </w:drawing>
      </w:r>
      <w:r w:rsidR="00B821DB">
        <w:rPr>
          <w:rFonts w:ascii="Arial" w:hAnsi="Arial" w:cs="Arial"/>
          <w:noProof/>
          <w:sz w:val="4"/>
          <w:lang w:eastAsia="en-GB"/>
        </w:rPr>
        <mc:AlternateContent>
          <mc:Choice Requires="wps">
            <w:drawing>
              <wp:anchor distT="0" distB="0" distL="114300" distR="114300" simplePos="0" relativeHeight="251658240" behindDoc="0" locked="0" layoutInCell="1" allowOverlap="1" wp14:anchorId="7DE482A5" wp14:editId="1414811B">
                <wp:simplePos x="0" y="0"/>
                <wp:positionH relativeFrom="column">
                  <wp:posOffset>-933450</wp:posOffset>
                </wp:positionH>
                <wp:positionV relativeFrom="paragraph">
                  <wp:posOffset>-726440</wp:posOffset>
                </wp:positionV>
                <wp:extent cx="7772400" cy="1231900"/>
                <wp:effectExtent l="0" t="0" r="0" b="6350"/>
                <wp:wrapNone/>
                <wp:docPr id="6"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72400" cy="1231900"/>
                        </a:xfrm>
                        <a:prstGeom prst="rect">
                          <a:avLst/>
                        </a:prstGeom>
                        <a:solidFill>
                          <a:schemeClr val="accent2">
                            <a:lumMod val="60000"/>
                            <a:lumOff val="40000"/>
                          </a:schemeClr>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8BB256" id="Rectangle 4" o:spid="_x0000_s1026" style="position:absolute;margin-left:-73.5pt;margin-top:-57.2pt;width:612pt;height:9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AUEAgIAAPQDAAAOAAAAZHJzL2Uyb0RvYy54bWysU8tu2zAQvBfoPxC813rUjRvBchA4SFEg&#10;fQBpP4CmKIsoxWWXlGX367ukHMVob0F0ILS75OzscLi+OfaGHRR6DbbmxSLnTFkJjbb7mv/8cf/u&#10;I2c+CNsIA1bV/KQ8v9m8fbMeXaVK6MA0ChmBWF+NruZdCK7KMi871Qu/AKcsFVvAXgQKcZ81KEZC&#10;701W5vlVNgI2DkEq7yl7NxX5JuG3rZLhW9t6FZipOXELacW07uKabdai2qNwnZZnGuIFLHqhLTWd&#10;oe5EEGxA/R9UryWChzYsJPQZtK2WKs1A0xT5P9M8dsKpNAuJ490sk389WPn18Oi+Y6Tu3QPIX55Z&#10;2HbC7tUtIoydEg21K6JQ2eh8NR+IgaejbDd+gYauVgwBkgbHFvsISNOxY5L6NEutjoFJSq5Wq3KZ&#10;041IqhXl++KagthDVE/HHfrwSUHP4k/Nke4ywYvDgw/T1qctiT4Y3dxrY1IQ/aO2BtlB0M0LKZUN&#10;ZTpuhp74TvmrnL7JA5Qmp0xpIjazSU6MSImbv2xibGxlITad+MRMUikKEz3oqx00JxIJYbIePRX6&#10;6QD/cDaS7Wrufw8CFWfmsyWhr4vlMvo0BcsPq5ICvKzsLivCSoKqeeBs+t2GyduDQ73vqFORZrZw&#10;S5fT6iTbM6szWbJWGu78DKJ3L+O06/mxbv4CAAD//wMAUEsDBBQABgAIAAAAIQANnfLZ4gAAAA0B&#10;AAAPAAAAZHJzL2Rvd25yZXYueG1sTI9BS8NAEIXvgv9hGcGLtJtoaGrMpogiepCCbVG8TXfHJJid&#10;DdltG/+9m5PeZuY93nyvXI22E0cafOtYQTpPQBBrZ1quFey2T7MlCB+QDXaOScEPeVhV52clFsad&#10;+I2Om1CLGMK+QAVNCH0hpdcNWfRz1xNH7csNFkNch1qaAU8x3HbyOkkW0mLL8UODPT00pL83B6vg&#10;+eXds7vBj9fPRy11KtfJenel1OXFeH8HItAY/sww4Ud0qCLT3h3YeNEpmKVZHsuEaUqzDMTkSfLp&#10;tleQ3y5AVqX836L6BQAA//8DAFBLAQItABQABgAIAAAAIQC2gziS/gAAAOEBAAATAAAAAAAAAAAA&#10;AAAAAAAAAABbQ29udGVudF9UeXBlc10ueG1sUEsBAi0AFAAGAAgAAAAhADj9If/WAAAAlAEAAAsA&#10;AAAAAAAAAAAAAAAALwEAAF9yZWxzLy5yZWxzUEsBAi0AFAAGAAgAAAAhAOmwBQQCAgAA9AMAAA4A&#10;AAAAAAAAAAAAAAAALgIAAGRycy9lMm9Eb2MueG1sUEsBAi0AFAAGAAgAAAAhAA2d8tniAAAADQEA&#10;AA8AAAAAAAAAAAAAAAAAXAQAAGRycy9kb3ducmV2LnhtbFBLBQYAAAAABAAEAPMAAABrBQAAAAA=&#10;" fillcolor="#d99594 [1941]" stroked="f"/>
            </w:pict>
          </mc:Fallback>
        </mc:AlternateContent>
      </w:r>
      <w:r w:rsidR="00464BED">
        <w:rPr>
          <w:rFonts w:ascii="Arial" w:hAnsi="Arial" w:cs="Arial"/>
          <w:sz w:val="4"/>
        </w:rPr>
        <w:t xml:space="preserve"> </w:t>
      </w:r>
    </w:p>
    <w:p w14:paraId="6C72ADBF" w14:textId="12B0152D" w:rsidR="00655948" w:rsidRDefault="00074DF5" w:rsidP="00655948">
      <w:pPr>
        <w:pStyle w:val="Heading8"/>
        <w:jc w:val="left"/>
        <w:rPr>
          <w:rFonts w:ascii="Arial" w:hAnsi="Arial" w:cs="Arial"/>
          <w:szCs w:val="24"/>
          <w:lang w:eastAsia="en-GB"/>
        </w:rPr>
      </w:pPr>
      <w:r>
        <w:rPr>
          <w:rFonts w:ascii="Arial" w:hAnsi="Arial" w:cs="Arial"/>
          <w:noProof/>
          <w:lang w:eastAsia="en-GB"/>
        </w:rPr>
        <mc:AlternateContent>
          <mc:Choice Requires="wps">
            <w:drawing>
              <wp:anchor distT="0" distB="0" distL="114300" distR="114300" simplePos="0" relativeHeight="251658241" behindDoc="1" locked="0" layoutInCell="1" allowOverlap="1" wp14:anchorId="3B3546FA" wp14:editId="72FE1915">
                <wp:simplePos x="0" y="0"/>
                <wp:positionH relativeFrom="margin">
                  <wp:align>center</wp:align>
                </wp:positionH>
                <wp:positionV relativeFrom="paragraph">
                  <wp:posOffset>482600</wp:posOffset>
                </wp:positionV>
                <wp:extent cx="8007350" cy="1319917"/>
                <wp:effectExtent l="0" t="0" r="0" b="0"/>
                <wp:wrapNone/>
                <wp:docPr id="2"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7350" cy="1319917"/>
                        </a:xfrm>
                        <a:prstGeom prst="rect">
                          <a:avLst/>
                        </a:prstGeom>
                        <a:solidFill>
                          <a:schemeClr val="bg1">
                            <a:lumMod val="95000"/>
                          </a:schemeClr>
                        </a:solidFill>
                        <a:ln>
                          <a:noFill/>
                        </a:ln>
                      </wps:spPr>
                      <wps:txbx>
                        <w:txbxContent>
                          <w:p w14:paraId="03B0C14E" w14:textId="1447B41C" w:rsidR="00074DF5" w:rsidRDefault="00655948" w:rsidP="00074DF5">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Light" w:hAnsi="Calibri Light" w:cs="Calibri Light"/>
                                <w:b/>
                                <w:bCs/>
                                <w:sz w:val="36"/>
                                <w:szCs w:val="36"/>
                              </w:rPr>
                              <w:t xml:space="preserve">Tuesday </w:t>
                            </w:r>
                            <w:r w:rsidR="00525CCA">
                              <w:rPr>
                                <w:rStyle w:val="normaltextrun"/>
                                <w:rFonts w:ascii="Calibri Light" w:hAnsi="Calibri Light" w:cs="Calibri Light"/>
                                <w:b/>
                                <w:bCs/>
                                <w:sz w:val="36"/>
                                <w:szCs w:val="36"/>
                              </w:rPr>
                              <w:t>19</w:t>
                            </w:r>
                            <w:r w:rsidR="00525CCA">
                              <w:rPr>
                                <w:rStyle w:val="normaltextrun"/>
                                <w:rFonts w:ascii="Calibri Light" w:hAnsi="Calibri Light" w:cs="Calibri Light"/>
                                <w:b/>
                                <w:bCs/>
                                <w:sz w:val="36"/>
                                <w:szCs w:val="36"/>
                                <w:vertAlign w:val="superscript"/>
                              </w:rPr>
                              <w:t xml:space="preserve">th </w:t>
                            </w:r>
                            <w:r w:rsidR="00525CCA">
                              <w:rPr>
                                <w:rStyle w:val="normaltextrun"/>
                                <w:rFonts w:ascii="Calibri Light" w:hAnsi="Calibri Light" w:cs="Calibri Light"/>
                                <w:b/>
                                <w:bCs/>
                                <w:sz w:val="36"/>
                                <w:szCs w:val="36"/>
                              </w:rPr>
                              <w:t>May</w:t>
                            </w:r>
                            <w:r>
                              <w:rPr>
                                <w:rStyle w:val="normaltextrun"/>
                                <w:rFonts w:ascii="Calibri Light" w:hAnsi="Calibri Light" w:cs="Calibri Light"/>
                                <w:b/>
                                <w:bCs/>
                                <w:sz w:val="36"/>
                                <w:szCs w:val="36"/>
                              </w:rPr>
                              <w:t xml:space="preserve"> 2026</w:t>
                            </w:r>
                          </w:p>
                          <w:p w14:paraId="2EF48203" w14:textId="0FB349D2" w:rsidR="00074DF5" w:rsidRDefault="00074DF5" w:rsidP="00074DF5">
                            <w:pPr>
                              <w:pStyle w:val="paragraph"/>
                              <w:spacing w:before="0" w:beforeAutospacing="0" w:after="0" w:afterAutospacing="0"/>
                              <w:jc w:val="center"/>
                              <w:textAlignment w:val="baseline"/>
                              <w:rPr>
                                <w:rStyle w:val="eop"/>
                                <w:rFonts w:ascii="Calibri Light" w:hAnsi="Calibri Light" w:cs="Calibri Light"/>
                                <w:sz w:val="36"/>
                                <w:szCs w:val="36"/>
                              </w:rPr>
                            </w:pPr>
                            <w:r>
                              <w:rPr>
                                <w:rStyle w:val="normaltextrun"/>
                                <w:rFonts w:ascii="Calibri Light" w:hAnsi="Calibri Light" w:cs="Calibri Light"/>
                                <w:b/>
                                <w:bCs/>
                                <w:sz w:val="36"/>
                                <w:szCs w:val="36"/>
                              </w:rPr>
                              <w:t xml:space="preserve">2 pm via MS </w:t>
                            </w:r>
                            <w:r w:rsidR="00042687">
                              <w:rPr>
                                <w:rStyle w:val="normaltextrun"/>
                                <w:rFonts w:ascii="Calibri Light" w:hAnsi="Calibri Light" w:cs="Calibri Light"/>
                                <w:b/>
                                <w:bCs/>
                                <w:sz w:val="36"/>
                                <w:szCs w:val="36"/>
                              </w:rPr>
                              <w:t>T</w:t>
                            </w:r>
                            <w:r>
                              <w:rPr>
                                <w:rStyle w:val="normaltextrun"/>
                                <w:rFonts w:ascii="Calibri Light" w:hAnsi="Calibri Light" w:cs="Calibri Light"/>
                                <w:b/>
                                <w:bCs/>
                                <w:sz w:val="36"/>
                                <w:szCs w:val="36"/>
                              </w:rPr>
                              <w:t>eams</w:t>
                            </w:r>
                            <w:r>
                              <w:rPr>
                                <w:rStyle w:val="eop"/>
                                <w:rFonts w:ascii="Calibri Light" w:hAnsi="Calibri Light" w:cs="Calibri Light"/>
                                <w:sz w:val="36"/>
                                <w:szCs w:val="36"/>
                              </w:rPr>
                              <w:t> </w:t>
                            </w:r>
                          </w:p>
                          <w:p w14:paraId="2FF9441C" w14:textId="03FCEDE2" w:rsidR="00042687" w:rsidRDefault="00042687" w:rsidP="00074DF5">
                            <w:pPr>
                              <w:pStyle w:val="paragraph"/>
                              <w:spacing w:before="0" w:beforeAutospacing="0" w:after="0" w:afterAutospacing="0"/>
                              <w:jc w:val="center"/>
                              <w:textAlignment w:val="baseline"/>
                              <w:rPr>
                                <w:rStyle w:val="eop"/>
                                <w:rFonts w:ascii="Calibri Light" w:hAnsi="Calibri Light" w:cs="Calibri Light"/>
                                <w:sz w:val="36"/>
                                <w:szCs w:val="36"/>
                              </w:rPr>
                            </w:pPr>
                            <w:r>
                              <w:rPr>
                                <w:rStyle w:val="eop"/>
                                <w:rFonts w:ascii="Calibri Light" w:hAnsi="Calibri Light" w:cs="Calibri Light"/>
                                <w:sz w:val="36"/>
                                <w:szCs w:val="36"/>
                              </w:rPr>
                              <w:t>Rita Dada – National Lado Network Chair</w:t>
                            </w:r>
                          </w:p>
                          <w:p w14:paraId="112BE395" w14:textId="6E4EA0F2" w:rsidR="00042687" w:rsidRDefault="00042687" w:rsidP="00074DF5">
                            <w:pPr>
                              <w:pStyle w:val="paragraph"/>
                              <w:spacing w:before="0" w:beforeAutospacing="0" w:after="0" w:afterAutospacing="0"/>
                              <w:jc w:val="center"/>
                              <w:textAlignment w:val="baseline"/>
                              <w:rPr>
                                <w:rStyle w:val="eop"/>
                                <w:rFonts w:ascii="Calibri Light" w:hAnsi="Calibri Light" w:cs="Calibri Light"/>
                                <w:sz w:val="36"/>
                                <w:szCs w:val="36"/>
                              </w:rPr>
                            </w:pPr>
                            <w:r>
                              <w:rPr>
                                <w:rStyle w:val="eop"/>
                                <w:rFonts w:ascii="Calibri Light" w:hAnsi="Calibri Light" w:cs="Calibri Light"/>
                                <w:sz w:val="36"/>
                                <w:szCs w:val="36"/>
                              </w:rPr>
                              <w:t>Sophie Arnold – LADO Minute Taker</w:t>
                            </w:r>
                          </w:p>
                          <w:p w14:paraId="30EC26A3" w14:textId="77777777" w:rsidR="00042687" w:rsidRDefault="00042687" w:rsidP="00074DF5">
                            <w:pPr>
                              <w:pStyle w:val="paragraph"/>
                              <w:spacing w:before="0" w:beforeAutospacing="0" w:after="0" w:afterAutospacing="0"/>
                              <w:jc w:val="center"/>
                              <w:textAlignment w:val="baseline"/>
                              <w:rPr>
                                <w:rFonts w:ascii="Segoe UI" w:hAnsi="Segoe UI" w:cs="Segoe UI"/>
                                <w:sz w:val="18"/>
                                <w:szCs w:val="18"/>
                              </w:rPr>
                            </w:pPr>
                          </w:p>
                          <w:p w14:paraId="05FAC180" w14:textId="77777777" w:rsidR="00074DF5" w:rsidRDefault="00074DF5" w:rsidP="00074DF5">
                            <w:pPr>
                              <w:ind w:left="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3546FA" id="Rectangle 9" o:spid="_x0000_s1026" style="position:absolute;margin-left:0;margin-top:38pt;width:630.5pt;height:103.95pt;z-index:-251658239;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wof/wEAAOQDAAAOAAAAZHJzL2Uyb0RvYy54bWysU8tu2zAQvBfoPxC815Icu44Fy0HgIEWB&#10;9AGk/QCKoh4oxWWXlCX367ukHMdob0UvBJdLzs7ODnd3U6/ZUaHrwBQ8W6ScKSOh6kxT8O/fHt/d&#10;cua8MJXQYFTBT8rxu/3bN7vR5moJLehKISMQ4/LRFrz13uZJ4mSreuEWYJWhZA3YC08hNkmFYiT0&#10;XifLNH2fjICVRZDKOTp9mJN8H/HrWkn/pa6d8kwXnLj5uGJcy7Am+53IGxS27eSZhvgHFr3oDBW9&#10;QD0IL9iA3V9QfScRHNR+IaFPoK47qWIP1E2W/tHNcyusir2QOM5eZHL/D1Z+Pj7brxioO/sE8odj&#10;Bg6tMI26R4SxVaKiclkQKhmtyy8PQuDoKSvHT1DRaMXgIWow1dgHQOqOTVHq00VqNXkm6fA2TTc3&#10;a5qIpFx2k2232SbWEPnLc4vOf1DQs7ApONIsI7w4Pjkf6Ij85UqkD7qrHjutYxD8ow4a2VHQ5Msm&#10;i0/10BPX+Wy7TtM4f8KJdgvXI6q7RtIm4BkIyHPRcBKlCN0Ho7ncT+VEybAtoTqRKAiz1ehr0KYF&#10;/MXZSDYruPs5CFSc6Y+GhN1mq1XwZQxW682SArzOlNcZYSRBFdxzNm8PfvbyYLFrWqo092ngnoZR&#10;d1GmV1Zn3mSl2OfZ9sGr13G89fo5978BAAD//wMAUEsDBBQABgAIAAAAIQDzdyfk3wAAAAgBAAAP&#10;AAAAZHJzL2Rvd25yZXYueG1sTI9BT4NAEIXvJv6HzZh4MXYpJlCRoWmMPdZY9OBxy45AZGcpu1Ds&#10;r3d70tPM5L28+V6+nk0nJhpcaxlhuYhAEFdWt1wjfLxv71cgnFesVWeZEH7Iwbq4vspVpu2J9zSV&#10;vhYhhF2mEBrv+0xKVzVklFvYnjhoX3YwyodzqKUe1CmEm07GUZRIo1oOHxrV03ND1Xc5GoS3190u&#10;Lbfp3XHD0bk6v4yfx4kQb2/mzRMIT7P/M8MFP6BDEZgOdmTtRIcQiniENAnzosbJMmwHhHj18Aiy&#10;yOX/AsUvAAAA//8DAFBLAQItABQABgAIAAAAIQC2gziS/gAAAOEBAAATAAAAAAAAAAAAAAAAAAAA&#10;AABbQ29udGVudF9UeXBlc10ueG1sUEsBAi0AFAAGAAgAAAAhADj9If/WAAAAlAEAAAsAAAAAAAAA&#10;AAAAAAAALwEAAF9yZWxzLy5yZWxzUEsBAi0AFAAGAAgAAAAhAAubCh//AQAA5AMAAA4AAAAAAAAA&#10;AAAAAAAALgIAAGRycy9lMm9Eb2MueG1sUEsBAi0AFAAGAAgAAAAhAPN3J+TfAAAACAEAAA8AAAAA&#10;AAAAAAAAAAAAWQQAAGRycy9kb3ducmV2LnhtbFBLBQYAAAAABAAEAPMAAABlBQAAAAA=&#10;" fillcolor="#f2f2f2 [3052]" stroked="f">
                <v:textbox>
                  <w:txbxContent>
                    <w:p w14:paraId="03B0C14E" w14:textId="1447B41C" w:rsidR="00074DF5" w:rsidRDefault="00655948" w:rsidP="00074DF5">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Light" w:hAnsi="Calibri Light" w:cs="Calibri Light"/>
                          <w:b/>
                          <w:bCs/>
                          <w:sz w:val="36"/>
                          <w:szCs w:val="36"/>
                        </w:rPr>
                        <w:t xml:space="preserve">Tuesday </w:t>
                      </w:r>
                      <w:r w:rsidR="00525CCA">
                        <w:rPr>
                          <w:rStyle w:val="normaltextrun"/>
                          <w:rFonts w:ascii="Calibri Light" w:hAnsi="Calibri Light" w:cs="Calibri Light"/>
                          <w:b/>
                          <w:bCs/>
                          <w:sz w:val="36"/>
                          <w:szCs w:val="36"/>
                        </w:rPr>
                        <w:t>19</w:t>
                      </w:r>
                      <w:r w:rsidR="00525CCA">
                        <w:rPr>
                          <w:rStyle w:val="normaltextrun"/>
                          <w:rFonts w:ascii="Calibri Light" w:hAnsi="Calibri Light" w:cs="Calibri Light"/>
                          <w:b/>
                          <w:bCs/>
                          <w:sz w:val="36"/>
                          <w:szCs w:val="36"/>
                          <w:vertAlign w:val="superscript"/>
                        </w:rPr>
                        <w:t xml:space="preserve">th </w:t>
                      </w:r>
                      <w:r w:rsidR="00525CCA">
                        <w:rPr>
                          <w:rStyle w:val="normaltextrun"/>
                          <w:rFonts w:ascii="Calibri Light" w:hAnsi="Calibri Light" w:cs="Calibri Light"/>
                          <w:b/>
                          <w:bCs/>
                          <w:sz w:val="36"/>
                          <w:szCs w:val="36"/>
                        </w:rPr>
                        <w:t>May</w:t>
                      </w:r>
                      <w:r>
                        <w:rPr>
                          <w:rStyle w:val="normaltextrun"/>
                          <w:rFonts w:ascii="Calibri Light" w:hAnsi="Calibri Light" w:cs="Calibri Light"/>
                          <w:b/>
                          <w:bCs/>
                          <w:sz w:val="36"/>
                          <w:szCs w:val="36"/>
                        </w:rPr>
                        <w:t xml:space="preserve"> 2026</w:t>
                      </w:r>
                    </w:p>
                    <w:p w14:paraId="2EF48203" w14:textId="0FB349D2" w:rsidR="00074DF5" w:rsidRDefault="00074DF5" w:rsidP="00074DF5">
                      <w:pPr>
                        <w:pStyle w:val="paragraph"/>
                        <w:spacing w:before="0" w:beforeAutospacing="0" w:after="0" w:afterAutospacing="0"/>
                        <w:jc w:val="center"/>
                        <w:textAlignment w:val="baseline"/>
                        <w:rPr>
                          <w:rStyle w:val="eop"/>
                          <w:rFonts w:ascii="Calibri Light" w:hAnsi="Calibri Light" w:cs="Calibri Light"/>
                          <w:sz w:val="36"/>
                          <w:szCs w:val="36"/>
                        </w:rPr>
                      </w:pPr>
                      <w:r>
                        <w:rPr>
                          <w:rStyle w:val="normaltextrun"/>
                          <w:rFonts w:ascii="Calibri Light" w:hAnsi="Calibri Light" w:cs="Calibri Light"/>
                          <w:b/>
                          <w:bCs/>
                          <w:sz w:val="36"/>
                          <w:szCs w:val="36"/>
                        </w:rPr>
                        <w:t xml:space="preserve">2 pm via MS </w:t>
                      </w:r>
                      <w:r w:rsidR="00042687">
                        <w:rPr>
                          <w:rStyle w:val="normaltextrun"/>
                          <w:rFonts w:ascii="Calibri Light" w:hAnsi="Calibri Light" w:cs="Calibri Light"/>
                          <w:b/>
                          <w:bCs/>
                          <w:sz w:val="36"/>
                          <w:szCs w:val="36"/>
                        </w:rPr>
                        <w:t>T</w:t>
                      </w:r>
                      <w:r>
                        <w:rPr>
                          <w:rStyle w:val="normaltextrun"/>
                          <w:rFonts w:ascii="Calibri Light" w:hAnsi="Calibri Light" w:cs="Calibri Light"/>
                          <w:b/>
                          <w:bCs/>
                          <w:sz w:val="36"/>
                          <w:szCs w:val="36"/>
                        </w:rPr>
                        <w:t>eams</w:t>
                      </w:r>
                      <w:r>
                        <w:rPr>
                          <w:rStyle w:val="eop"/>
                          <w:rFonts w:ascii="Calibri Light" w:hAnsi="Calibri Light" w:cs="Calibri Light"/>
                          <w:sz w:val="36"/>
                          <w:szCs w:val="36"/>
                        </w:rPr>
                        <w:t> </w:t>
                      </w:r>
                    </w:p>
                    <w:p w14:paraId="2FF9441C" w14:textId="03FCEDE2" w:rsidR="00042687" w:rsidRDefault="00042687" w:rsidP="00074DF5">
                      <w:pPr>
                        <w:pStyle w:val="paragraph"/>
                        <w:spacing w:before="0" w:beforeAutospacing="0" w:after="0" w:afterAutospacing="0"/>
                        <w:jc w:val="center"/>
                        <w:textAlignment w:val="baseline"/>
                        <w:rPr>
                          <w:rStyle w:val="eop"/>
                          <w:rFonts w:ascii="Calibri Light" w:hAnsi="Calibri Light" w:cs="Calibri Light"/>
                          <w:sz w:val="36"/>
                          <w:szCs w:val="36"/>
                        </w:rPr>
                      </w:pPr>
                      <w:r>
                        <w:rPr>
                          <w:rStyle w:val="eop"/>
                          <w:rFonts w:ascii="Calibri Light" w:hAnsi="Calibri Light" w:cs="Calibri Light"/>
                          <w:sz w:val="36"/>
                          <w:szCs w:val="36"/>
                        </w:rPr>
                        <w:t>Rita Dada – National Lado Network Chair</w:t>
                      </w:r>
                    </w:p>
                    <w:p w14:paraId="112BE395" w14:textId="6E4EA0F2" w:rsidR="00042687" w:rsidRDefault="00042687" w:rsidP="00074DF5">
                      <w:pPr>
                        <w:pStyle w:val="paragraph"/>
                        <w:spacing w:before="0" w:beforeAutospacing="0" w:after="0" w:afterAutospacing="0"/>
                        <w:jc w:val="center"/>
                        <w:textAlignment w:val="baseline"/>
                        <w:rPr>
                          <w:rStyle w:val="eop"/>
                          <w:rFonts w:ascii="Calibri Light" w:hAnsi="Calibri Light" w:cs="Calibri Light"/>
                          <w:sz w:val="36"/>
                          <w:szCs w:val="36"/>
                        </w:rPr>
                      </w:pPr>
                      <w:r>
                        <w:rPr>
                          <w:rStyle w:val="eop"/>
                          <w:rFonts w:ascii="Calibri Light" w:hAnsi="Calibri Light" w:cs="Calibri Light"/>
                          <w:sz w:val="36"/>
                          <w:szCs w:val="36"/>
                        </w:rPr>
                        <w:t>Sophie Arnold – LADO Minute Taker</w:t>
                      </w:r>
                    </w:p>
                    <w:p w14:paraId="30EC26A3" w14:textId="77777777" w:rsidR="00042687" w:rsidRDefault="00042687" w:rsidP="00074DF5">
                      <w:pPr>
                        <w:pStyle w:val="paragraph"/>
                        <w:spacing w:before="0" w:beforeAutospacing="0" w:after="0" w:afterAutospacing="0"/>
                        <w:jc w:val="center"/>
                        <w:textAlignment w:val="baseline"/>
                        <w:rPr>
                          <w:rFonts w:ascii="Segoe UI" w:hAnsi="Segoe UI" w:cs="Segoe UI"/>
                          <w:sz w:val="18"/>
                          <w:szCs w:val="18"/>
                        </w:rPr>
                      </w:pPr>
                    </w:p>
                    <w:p w14:paraId="05FAC180" w14:textId="77777777" w:rsidR="00074DF5" w:rsidRDefault="00074DF5" w:rsidP="00074DF5">
                      <w:pPr>
                        <w:ind w:left="0"/>
                        <w:jc w:val="center"/>
                      </w:pPr>
                    </w:p>
                  </w:txbxContent>
                </v:textbox>
                <w10:wrap anchorx="margin"/>
              </v:rect>
            </w:pict>
          </mc:Fallback>
        </mc:AlternateContent>
      </w:r>
    </w:p>
    <w:p w14:paraId="24BCFD3F" w14:textId="77777777" w:rsidR="00655948" w:rsidRDefault="00655948" w:rsidP="00655948">
      <w:pPr>
        <w:pStyle w:val="Heading8"/>
        <w:jc w:val="left"/>
        <w:rPr>
          <w:rFonts w:ascii="Arial" w:hAnsi="Arial" w:cs="Arial"/>
          <w:szCs w:val="24"/>
          <w:lang w:eastAsia="en-GB"/>
        </w:rPr>
      </w:pPr>
    </w:p>
    <w:p w14:paraId="49E0DC39" w14:textId="10349291" w:rsidR="00655948" w:rsidRDefault="00655948" w:rsidP="00655948">
      <w:pPr>
        <w:pStyle w:val="Heading8"/>
        <w:jc w:val="left"/>
        <w:rPr>
          <w:rFonts w:ascii="Arial" w:hAnsi="Arial" w:cs="Arial"/>
        </w:rPr>
      </w:pPr>
    </w:p>
    <w:p w14:paraId="7E23CB62" w14:textId="6B69A482" w:rsidR="00655948" w:rsidRDefault="00655948" w:rsidP="00655948">
      <w:pPr>
        <w:pStyle w:val="Heading8"/>
        <w:jc w:val="left"/>
        <w:rPr>
          <w:rFonts w:ascii="Arial" w:hAnsi="Arial" w:cs="Arial"/>
          <w:szCs w:val="24"/>
          <w:lang w:eastAsia="en-GB"/>
        </w:rPr>
      </w:pPr>
    </w:p>
    <w:p w14:paraId="198BF7AD" w14:textId="2CA2A44C" w:rsidR="00074DF5" w:rsidRPr="00655948" w:rsidRDefault="00074DF5" w:rsidP="00655948">
      <w:pPr>
        <w:pStyle w:val="Heading8"/>
        <w:jc w:val="left"/>
        <w:rPr>
          <w:rFonts w:ascii="Arial (W1)" w:hAnsi="Arial (W1)"/>
          <w:color w:val="054C34"/>
          <w:spacing w:val="12"/>
          <w:sz w:val="56"/>
        </w:rPr>
      </w:pPr>
      <w:r>
        <w:rPr>
          <w:rFonts w:ascii="Arial" w:hAnsi="Arial" w:cs="Arial"/>
          <w:szCs w:val="24"/>
          <w:lang w:eastAsia="en-GB"/>
        </w:rPr>
        <w:tab/>
      </w:r>
      <w:r w:rsidR="00042687">
        <w:rPr>
          <w:rFonts w:ascii="Arial" w:hAnsi="Arial" w:cs="Arial"/>
          <w:szCs w:val="24"/>
          <w:lang w:eastAsia="en-GB"/>
        </w:rPr>
        <w:tab/>
      </w:r>
    </w:p>
    <w:p w14:paraId="63B39EB5" w14:textId="52CCFDD6" w:rsidR="00074DF5" w:rsidRDefault="00042687" w:rsidP="00042687">
      <w:pPr>
        <w:tabs>
          <w:tab w:val="clear" w:pos="1080"/>
          <w:tab w:val="left" w:pos="8182"/>
        </w:tabs>
        <w:jc w:val="both"/>
        <w:rPr>
          <w:rFonts w:ascii="Arial" w:hAnsi="Arial" w:cs="Arial"/>
          <w:b/>
          <w:bCs/>
          <w:szCs w:val="24"/>
          <w:lang w:eastAsia="en-GB"/>
        </w:rPr>
      </w:pPr>
      <w:r>
        <w:rPr>
          <w:rFonts w:ascii="Arial" w:hAnsi="Arial" w:cs="Arial"/>
          <w:b/>
          <w:bCs/>
          <w:szCs w:val="24"/>
          <w:lang w:eastAsia="en-GB"/>
        </w:rPr>
        <w:tab/>
      </w:r>
    </w:p>
    <w:p w14:paraId="31BA18D6" w14:textId="77777777" w:rsidR="00074DF5" w:rsidRDefault="00074DF5" w:rsidP="00004C1D">
      <w:pPr>
        <w:jc w:val="both"/>
        <w:rPr>
          <w:rFonts w:ascii="Arial" w:hAnsi="Arial" w:cs="Arial"/>
          <w:b/>
          <w:bCs/>
          <w:szCs w:val="24"/>
          <w:lang w:eastAsia="en-GB"/>
        </w:rPr>
      </w:pPr>
    </w:p>
    <w:p w14:paraId="796DFC5A" w14:textId="140E1216" w:rsidR="00074DF5" w:rsidRDefault="00074DF5" w:rsidP="00004C1D">
      <w:pPr>
        <w:jc w:val="both"/>
        <w:rPr>
          <w:rFonts w:ascii="Arial" w:hAnsi="Arial" w:cs="Arial"/>
          <w:b/>
          <w:bCs/>
          <w:szCs w:val="24"/>
          <w:lang w:eastAsia="en-GB"/>
        </w:rPr>
      </w:pPr>
    </w:p>
    <w:p w14:paraId="277BB4C1" w14:textId="72861EBE" w:rsidR="00074DF5" w:rsidRDefault="00074DF5" w:rsidP="00004C1D">
      <w:pPr>
        <w:jc w:val="both"/>
        <w:rPr>
          <w:rFonts w:ascii="Arial" w:hAnsi="Arial" w:cs="Arial"/>
          <w:b/>
          <w:bCs/>
          <w:szCs w:val="24"/>
          <w:lang w:eastAsia="en-GB"/>
        </w:rPr>
      </w:pPr>
    </w:p>
    <w:p w14:paraId="47988140" w14:textId="77777777" w:rsidR="00074DF5" w:rsidRDefault="00074DF5" w:rsidP="00004C1D">
      <w:pPr>
        <w:jc w:val="both"/>
        <w:rPr>
          <w:rFonts w:ascii="Arial" w:hAnsi="Arial" w:cs="Arial"/>
          <w:b/>
          <w:bCs/>
          <w:szCs w:val="24"/>
          <w:lang w:eastAsia="en-GB"/>
        </w:rPr>
      </w:pPr>
    </w:p>
    <w:tbl>
      <w:tblPr>
        <w:tblpPr w:leftFromText="180" w:rightFromText="180" w:vertAnchor="text" w:horzAnchor="margin" w:tblpXSpec="right" w:tblpY="110"/>
        <w:tblW w:w="9885" w:type="dxa"/>
        <w:tblLayout w:type="fixed"/>
        <w:tblLook w:val="0000" w:firstRow="0" w:lastRow="0" w:firstColumn="0" w:lastColumn="0" w:noHBand="0" w:noVBand="0"/>
      </w:tblPr>
      <w:tblGrid>
        <w:gridCol w:w="345"/>
        <w:gridCol w:w="9540"/>
      </w:tblGrid>
      <w:tr w:rsidR="00074DF5" w:rsidRPr="00655948" w14:paraId="10FFE269" w14:textId="77777777" w:rsidTr="785738F0">
        <w:trPr>
          <w:trHeight w:val="396"/>
        </w:trPr>
        <w:tc>
          <w:tcPr>
            <w:tcW w:w="345" w:type="dxa"/>
          </w:tcPr>
          <w:p w14:paraId="49870494" w14:textId="77777777" w:rsidR="00074DF5" w:rsidRPr="00655948" w:rsidRDefault="00074DF5" w:rsidP="00074DF5">
            <w:pPr>
              <w:jc w:val="both"/>
              <w:rPr>
                <w:rFonts w:ascii="Arial" w:hAnsi="Arial" w:cs="Arial"/>
                <w:b/>
                <w:szCs w:val="24"/>
              </w:rPr>
            </w:pPr>
          </w:p>
        </w:tc>
        <w:tc>
          <w:tcPr>
            <w:tcW w:w="9540" w:type="dxa"/>
            <w:tcBorders>
              <w:top w:val="double" w:sz="4" w:space="0" w:color="auto"/>
              <w:left w:val="double" w:sz="4" w:space="0" w:color="auto"/>
              <w:right w:val="double" w:sz="4" w:space="0" w:color="auto"/>
            </w:tcBorders>
          </w:tcPr>
          <w:p w14:paraId="5BC789D7" w14:textId="77777777" w:rsidR="00074DF5" w:rsidRPr="00655948" w:rsidRDefault="00074DF5" w:rsidP="08038120">
            <w:pPr>
              <w:pStyle w:val="Heading4"/>
              <w:ind w:left="0"/>
              <w:jc w:val="left"/>
              <w:rPr>
                <w:rFonts w:ascii="Arial" w:hAnsi="Arial" w:cs="Arial"/>
                <w:szCs w:val="24"/>
                <w:u w:val="single"/>
              </w:rPr>
            </w:pPr>
            <w:r w:rsidRPr="00655948">
              <w:rPr>
                <w:rFonts w:ascii="Arial" w:hAnsi="Arial" w:cs="Arial"/>
                <w:szCs w:val="24"/>
                <w:u w:val="single"/>
              </w:rPr>
              <w:t>Introduction</w:t>
            </w:r>
          </w:p>
        </w:tc>
      </w:tr>
      <w:tr w:rsidR="00074DF5" w:rsidRPr="00655948" w14:paraId="052B6D5B" w14:textId="77777777" w:rsidTr="785738F0">
        <w:tc>
          <w:tcPr>
            <w:tcW w:w="345" w:type="dxa"/>
          </w:tcPr>
          <w:p w14:paraId="439D9FCD" w14:textId="77777777" w:rsidR="00074DF5" w:rsidRPr="00655948" w:rsidRDefault="00074DF5" w:rsidP="00074DF5">
            <w:pPr>
              <w:jc w:val="both"/>
              <w:rPr>
                <w:rFonts w:ascii="Arial" w:hAnsi="Arial" w:cs="Arial"/>
                <w:b/>
                <w:szCs w:val="24"/>
              </w:rPr>
            </w:pPr>
          </w:p>
        </w:tc>
        <w:tc>
          <w:tcPr>
            <w:tcW w:w="9540" w:type="dxa"/>
            <w:tcBorders>
              <w:left w:val="double" w:sz="4" w:space="0" w:color="auto"/>
              <w:right w:val="double" w:sz="4" w:space="0" w:color="auto"/>
            </w:tcBorders>
          </w:tcPr>
          <w:p w14:paraId="11084428" w14:textId="77777777" w:rsidR="00074DF5" w:rsidRPr="00655948" w:rsidRDefault="00074DF5" w:rsidP="000C7961">
            <w:pPr>
              <w:ind w:left="0"/>
              <w:rPr>
                <w:rFonts w:ascii="Arial" w:hAnsi="Arial" w:cs="Arial"/>
                <w:b/>
                <w:szCs w:val="24"/>
              </w:rPr>
            </w:pPr>
          </w:p>
        </w:tc>
      </w:tr>
      <w:tr w:rsidR="00074DF5" w:rsidRPr="00655948" w14:paraId="46947D96" w14:textId="77777777" w:rsidTr="785738F0">
        <w:tc>
          <w:tcPr>
            <w:tcW w:w="345" w:type="dxa"/>
          </w:tcPr>
          <w:p w14:paraId="6E0EDFB9" w14:textId="77777777" w:rsidR="00074DF5" w:rsidRPr="00655948" w:rsidRDefault="00074DF5" w:rsidP="00074DF5">
            <w:pPr>
              <w:jc w:val="both"/>
              <w:rPr>
                <w:rFonts w:ascii="Arial" w:hAnsi="Arial" w:cs="Arial"/>
                <w:b/>
                <w:szCs w:val="24"/>
              </w:rPr>
            </w:pPr>
          </w:p>
        </w:tc>
        <w:tc>
          <w:tcPr>
            <w:tcW w:w="9540" w:type="dxa"/>
            <w:tcBorders>
              <w:left w:val="double" w:sz="4" w:space="0" w:color="auto"/>
              <w:right w:val="double" w:sz="4" w:space="0" w:color="auto"/>
            </w:tcBorders>
          </w:tcPr>
          <w:p w14:paraId="42392685" w14:textId="619CC1FA" w:rsidR="003E3023" w:rsidRPr="003E3023" w:rsidRDefault="003E3023" w:rsidP="003E3023">
            <w:pPr>
              <w:ind w:left="0"/>
              <w:rPr>
                <w:rFonts w:ascii="Arial" w:eastAsia="Arial" w:hAnsi="Arial" w:cs="Arial"/>
                <w:color w:val="000000" w:themeColor="text1"/>
                <w:szCs w:val="24"/>
              </w:rPr>
            </w:pPr>
            <w:r w:rsidRPr="003E3023">
              <w:rPr>
                <w:rFonts w:ascii="Arial" w:eastAsia="Arial" w:hAnsi="Arial" w:cs="Arial"/>
                <w:b/>
                <w:bCs/>
                <w:color w:val="000000" w:themeColor="text1"/>
                <w:szCs w:val="24"/>
              </w:rPr>
              <w:t>Rita Dada</w:t>
            </w:r>
            <w:r w:rsidRPr="003E3023">
              <w:rPr>
                <w:rFonts w:ascii="Arial" w:eastAsia="Arial" w:hAnsi="Arial" w:cs="Arial"/>
                <w:color w:val="000000" w:themeColor="text1"/>
                <w:szCs w:val="24"/>
              </w:rPr>
              <w:t xml:space="preserve"> welcomed attendees and reviewed actions from the previous meeting (see table below). She outlined the agenda, including updates on the DfE handbook, a response to a query on the EYFS framework, and reflection on the Doncaster review outcome. She also noted that Ola Wojnowska (DfE Fostering Reform) would be attending to deliver a presentation and respond to questions.</w:t>
            </w:r>
          </w:p>
          <w:p w14:paraId="77D8E145" w14:textId="77777777" w:rsidR="002D3B6B" w:rsidRPr="002D3B6B" w:rsidRDefault="002D3B6B" w:rsidP="002D3B6B">
            <w:pPr>
              <w:ind w:left="0"/>
              <w:rPr>
                <w:rFonts w:ascii="Arial" w:eastAsia="Arial" w:hAnsi="Arial" w:cs="Arial"/>
                <w:color w:val="000000" w:themeColor="text1"/>
                <w:szCs w:val="24"/>
              </w:rPr>
            </w:pPr>
          </w:p>
          <w:p w14:paraId="1C952ACD" w14:textId="77777777" w:rsidR="002D3B6B" w:rsidRDefault="002D3B6B" w:rsidP="002D3B6B">
            <w:pPr>
              <w:ind w:left="0"/>
              <w:rPr>
                <w:rFonts w:ascii="Arial" w:eastAsia="Arial" w:hAnsi="Arial" w:cs="Arial"/>
                <w:color w:val="000000" w:themeColor="text1"/>
                <w:szCs w:val="24"/>
              </w:rPr>
            </w:pPr>
            <w:r w:rsidRPr="002D3B6B">
              <w:rPr>
                <w:rFonts w:ascii="Arial" w:eastAsia="Arial" w:hAnsi="Arial" w:cs="Arial"/>
                <w:color w:val="000000" w:themeColor="text1"/>
                <w:szCs w:val="24"/>
              </w:rPr>
              <w:t>Rita provided an update on the handbook, advising that the DfE has confirmed it will be returned to the NLN following review by their legal team, who raised no concerns. Once returned, the NLN will be able to make further amendments. A request for a Ministerial foreword was declined; however, the NLN can reference its collaboration with the DfE. Blake Prince noted that upcoming “Working Together” updates may strengthen relevant areas. Rita confirmed a further meeting with DfE colleagues, alongside Dawn and Rob, to discuss next steps, and expressed hope that the handbook will be ready for the NLN conference.</w:t>
            </w:r>
          </w:p>
          <w:p w14:paraId="7FE44C9B" w14:textId="77777777" w:rsidR="002D3B6B" w:rsidRPr="002D3B6B" w:rsidRDefault="002D3B6B" w:rsidP="002D3B6B">
            <w:pPr>
              <w:ind w:left="0"/>
              <w:rPr>
                <w:rFonts w:ascii="Arial" w:eastAsia="Arial" w:hAnsi="Arial" w:cs="Arial"/>
                <w:color w:val="000000" w:themeColor="text1"/>
                <w:szCs w:val="24"/>
              </w:rPr>
            </w:pPr>
          </w:p>
          <w:p w14:paraId="2197AFE6" w14:textId="77777777" w:rsidR="002D3B6B" w:rsidRDefault="002D3B6B" w:rsidP="002D3B6B">
            <w:pPr>
              <w:ind w:left="0"/>
              <w:rPr>
                <w:rFonts w:ascii="Arial" w:eastAsia="Arial" w:hAnsi="Arial" w:cs="Arial"/>
                <w:color w:val="000000" w:themeColor="text1"/>
                <w:szCs w:val="24"/>
              </w:rPr>
            </w:pPr>
            <w:r w:rsidRPr="002D3B6B">
              <w:rPr>
                <w:rFonts w:ascii="Arial" w:eastAsia="Arial" w:hAnsi="Arial" w:cs="Arial"/>
                <w:color w:val="000000" w:themeColor="text1"/>
                <w:szCs w:val="24"/>
              </w:rPr>
              <w:t>Rita also shared that Helen, a Designated Safeguarding Manager, has requested to meet with LADO representatives to improve communication between LADOs and the GMC, particularly regarding referrals involving health professionals. She highlighted inconsistencies in referrals and a lack of clarity around roles. Members were invited to express interest in attending, with Rob and Dawn also involved.</w:t>
            </w:r>
          </w:p>
          <w:p w14:paraId="0191D94E" w14:textId="77777777" w:rsidR="002D3B6B" w:rsidRPr="002D3B6B" w:rsidRDefault="002D3B6B" w:rsidP="002D3B6B">
            <w:pPr>
              <w:ind w:left="0"/>
              <w:rPr>
                <w:rFonts w:ascii="Arial" w:eastAsia="Arial" w:hAnsi="Arial" w:cs="Arial"/>
                <w:color w:val="000000" w:themeColor="text1"/>
                <w:szCs w:val="24"/>
              </w:rPr>
            </w:pPr>
          </w:p>
          <w:p w14:paraId="5343D196" w14:textId="77777777" w:rsidR="002D3B6B" w:rsidRDefault="002D3B6B" w:rsidP="002D3B6B">
            <w:pPr>
              <w:ind w:left="0"/>
              <w:rPr>
                <w:rFonts w:ascii="Arial" w:eastAsia="Arial" w:hAnsi="Arial" w:cs="Arial"/>
                <w:color w:val="000000" w:themeColor="text1"/>
                <w:szCs w:val="24"/>
              </w:rPr>
            </w:pPr>
            <w:r w:rsidRPr="002D3B6B">
              <w:rPr>
                <w:rFonts w:ascii="Arial" w:eastAsia="Arial" w:hAnsi="Arial" w:cs="Arial"/>
                <w:color w:val="000000" w:themeColor="text1"/>
                <w:szCs w:val="24"/>
              </w:rPr>
              <w:t xml:space="preserve">In response to a query raised by Nik regarding the EYFS framework, Rita confirmed discussions with the Early Years team. While the framework does not explicitly reference LADOs, it should be read alongside “Working Together” guidance. Clarification provided confirms that requirements within the framework and associated documentation do refer to the designated officer (LADO), and that referrals should be made within one working day. It was emphasised that the documents should be </w:t>
            </w:r>
            <w:proofErr w:type="gramStart"/>
            <w:r w:rsidRPr="002D3B6B">
              <w:rPr>
                <w:rFonts w:ascii="Arial" w:eastAsia="Arial" w:hAnsi="Arial" w:cs="Arial"/>
                <w:color w:val="000000" w:themeColor="text1"/>
                <w:szCs w:val="24"/>
              </w:rPr>
              <w:t>considered as a whole</w:t>
            </w:r>
            <w:proofErr w:type="gramEnd"/>
            <w:r w:rsidRPr="002D3B6B">
              <w:rPr>
                <w:rFonts w:ascii="Arial" w:eastAsia="Arial" w:hAnsi="Arial" w:cs="Arial"/>
                <w:color w:val="000000" w:themeColor="text1"/>
                <w:szCs w:val="24"/>
              </w:rPr>
              <w:t>.</w:t>
            </w:r>
          </w:p>
          <w:p w14:paraId="60E85B71" w14:textId="77777777" w:rsidR="002D3B6B" w:rsidRPr="002D3B6B" w:rsidRDefault="002D3B6B" w:rsidP="002D3B6B">
            <w:pPr>
              <w:ind w:left="0"/>
              <w:rPr>
                <w:rFonts w:ascii="Arial" w:eastAsia="Arial" w:hAnsi="Arial" w:cs="Arial"/>
                <w:color w:val="000000" w:themeColor="text1"/>
                <w:szCs w:val="24"/>
              </w:rPr>
            </w:pPr>
          </w:p>
          <w:p w14:paraId="6BCC48D2" w14:textId="77777777" w:rsidR="002D3B6B" w:rsidRPr="002D3B6B" w:rsidRDefault="002D3B6B" w:rsidP="002D3B6B">
            <w:pPr>
              <w:ind w:left="0"/>
              <w:rPr>
                <w:rFonts w:ascii="Arial" w:eastAsia="Arial" w:hAnsi="Arial" w:cs="Arial"/>
                <w:color w:val="000000" w:themeColor="text1"/>
                <w:szCs w:val="24"/>
              </w:rPr>
            </w:pPr>
            <w:r w:rsidRPr="002D3B6B">
              <w:rPr>
                <w:rFonts w:ascii="Arial" w:eastAsia="Arial" w:hAnsi="Arial" w:cs="Arial"/>
                <w:color w:val="000000" w:themeColor="text1"/>
                <w:szCs w:val="24"/>
              </w:rPr>
              <w:t>Finally, Rita updated on the sports subgroup. Following initial discussions with Andrea, work is underway, led by Gemma, Becky, and Carl, to support analysis by Mike on gaps in referrals within sports settings. A spreadsheet will be re-circulated, and members are asked to contribute where possible and return responses to the leads. This will inform next steps in addressing identified gaps.</w:t>
            </w:r>
          </w:p>
          <w:p w14:paraId="4BA9A7BB" w14:textId="60E636EC" w:rsidR="00000338" w:rsidRPr="00655948" w:rsidRDefault="00000338" w:rsidP="004A6A4C">
            <w:pPr>
              <w:ind w:left="0"/>
              <w:rPr>
                <w:rFonts w:ascii="Arial" w:hAnsi="Arial" w:cs="Arial"/>
              </w:rPr>
            </w:pPr>
          </w:p>
        </w:tc>
      </w:tr>
      <w:tr w:rsidR="00074DF5" w:rsidRPr="00655948" w14:paraId="28397DC8" w14:textId="77777777" w:rsidTr="785738F0">
        <w:tc>
          <w:tcPr>
            <w:tcW w:w="345" w:type="dxa"/>
          </w:tcPr>
          <w:p w14:paraId="49A2B65D" w14:textId="77777777" w:rsidR="00074DF5" w:rsidRPr="00655948" w:rsidRDefault="00074DF5" w:rsidP="00074DF5">
            <w:pPr>
              <w:jc w:val="both"/>
              <w:rPr>
                <w:rFonts w:ascii="Arial" w:hAnsi="Arial" w:cs="Arial"/>
                <w:b/>
                <w:szCs w:val="24"/>
              </w:rPr>
            </w:pPr>
          </w:p>
        </w:tc>
        <w:tc>
          <w:tcPr>
            <w:tcW w:w="9540" w:type="dxa"/>
            <w:tcBorders>
              <w:top w:val="double" w:sz="4" w:space="0" w:color="auto"/>
              <w:bottom w:val="double" w:sz="4" w:space="0" w:color="auto"/>
            </w:tcBorders>
          </w:tcPr>
          <w:p w14:paraId="023AE395" w14:textId="77777777" w:rsidR="00074DF5" w:rsidRPr="00655948" w:rsidRDefault="00074DF5" w:rsidP="00074DF5">
            <w:pPr>
              <w:jc w:val="both"/>
              <w:rPr>
                <w:rFonts w:ascii="Arial" w:hAnsi="Arial" w:cs="Arial"/>
                <w:szCs w:val="24"/>
              </w:rPr>
            </w:pPr>
          </w:p>
        </w:tc>
      </w:tr>
      <w:tr w:rsidR="00074DF5" w:rsidRPr="00655948" w14:paraId="0721D2B3" w14:textId="77777777" w:rsidTr="785738F0">
        <w:tc>
          <w:tcPr>
            <w:tcW w:w="345" w:type="dxa"/>
            <w:tcBorders>
              <w:right w:val="double" w:sz="4" w:space="0" w:color="auto"/>
            </w:tcBorders>
          </w:tcPr>
          <w:p w14:paraId="409B3368" w14:textId="77777777" w:rsidR="00074DF5" w:rsidRPr="00655948" w:rsidRDefault="00074DF5" w:rsidP="00074DF5">
            <w:pPr>
              <w:jc w:val="both"/>
              <w:rPr>
                <w:rFonts w:ascii="Arial" w:hAnsi="Arial" w:cs="Arial"/>
                <w:b/>
                <w:szCs w:val="24"/>
              </w:rPr>
            </w:pPr>
          </w:p>
        </w:tc>
        <w:tc>
          <w:tcPr>
            <w:tcW w:w="9540" w:type="dxa"/>
            <w:tcBorders>
              <w:top w:val="double" w:sz="4" w:space="0" w:color="auto"/>
              <w:left w:val="double" w:sz="4" w:space="0" w:color="auto"/>
              <w:right w:val="double" w:sz="4" w:space="0" w:color="auto"/>
            </w:tcBorders>
          </w:tcPr>
          <w:p w14:paraId="0D5FCF44" w14:textId="46C385D1" w:rsidR="00074DF5" w:rsidRPr="00655948" w:rsidRDefault="00042687" w:rsidP="08038120">
            <w:pPr>
              <w:ind w:left="0"/>
              <w:jc w:val="both"/>
              <w:rPr>
                <w:rFonts w:ascii="Arial" w:hAnsi="Arial" w:cs="Arial"/>
                <w:b/>
                <w:bCs/>
                <w:szCs w:val="24"/>
                <w:u w:val="single"/>
              </w:rPr>
            </w:pPr>
            <w:r w:rsidRPr="00655948">
              <w:rPr>
                <w:rFonts w:ascii="Arial" w:hAnsi="Arial" w:cs="Arial"/>
                <w:b/>
                <w:bCs/>
                <w:szCs w:val="24"/>
                <w:u w:val="single"/>
              </w:rPr>
              <w:t xml:space="preserve">Actions from Previous Meeting on </w:t>
            </w:r>
            <w:r w:rsidR="03CFBA3F" w:rsidRPr="00655948">
              <w:rPr>
                <w:rFonts w:ascii="Arial" w:hAnsi="Arial" w:cs="Arial"/>
                <w:b/>
                <w:bCs/>
                <w:szCs w:val="24"/>
                <w:u w:val="single"/>
              </w:rPr>
              <w:t>10/03</w:t>
            </w:r>
            <w:r w:rsidR="00C543E6" w:rsidRPr="00655948">
              <w:rPr>
                <w:rFonts w:ascii="Arial" w:hAnsi="Arial" w:cs="Arial"/>
                <w:b/>
                <w:bCs/>
                <w:szCs w:val="24"/>
                <w:u w:val="single"/>
              </w:rPr>
              <w:t>/2026</w:t>
            </w:r>
          </w:p>
          <w:p w14:paraId="08B8A9D0" w14:textId="77777777" w:rsidR="00174BF4" w:rsidRPr="00655948" w:rsidRDefault="00174BF4" w:rsidP="00074DF5">
            <w:pPr>
              <w:ind w:left="0"/>
              <w:jc w:val="both"/>
              <w:rPr>
                <w:rFonts w:ascii="Arial" w:hAnsi="Arial" w:cs="Arial"/>
                <w:b/>
                <w:szCs w:val="24"/>
                <w:u w:val="single"/>
              </w:rPr>
            </w:pPr>
          </w:p>
          <w:p w14:paraId="1D0FEDC8" w14:textId="59CE8E51" w:rsidR="00174BF4" w:rsidRPr="00913706" w:rsidRDefault="42BAE42F" w:rsidP="1DAA61F2">
            <w:pPr>
              <w:ind w:left="0"/>
              <w:jc w:val="both"/>
              <w:rPr>
                <w:rFonts w:ascii="Arial" w:hAnsi="Arial" w:cs="Arial"/>
              </w:rPr>
            </w:pPr>
            <w:r w:rsidRPr="785738F0">
              <w:rPr>
                <w:rFonts w:ascii="Arial" w:hAnsi="Arial" w:cs="Arial"/>
                <w:b/>
                <w:bCs/>
              </w:rPr>
              <w:t>Rita</w:t>
            </w:r>
            <w:r w:rsidRPr="785738F0">
              <w:rPr>
                <w:rFonts w:ascii="Arial" w:hAnsi="Arial" w:cs="Arial"/>
              </w:rPr>
              <w:t xml:space="preserve"> reviewed the outstanding actions from </w:t>
            </w:r>
            <w:r w:rsidR="1B15B7BC" w:rsidRPr="785738F0">
              <w:rPr>
                <w:rFonts w:ascii="Arial" w:hAnsi="Arial" w:cs="Arial"/>
              </w:rPr>
              <w:t xml:space="preserve">April’s </w:t>
            </w:r>
            <w:r w:rsidR="78605815" w:rsidRPr="785738F0">
              <w:rPr>
                <w:rFonts w:ascii="Arial" w:hAnsi="Arial" w:cs="Arial"/>
              </w:rPr>
              <w:t>meeting</w:t>
            </w:r>
            <w:r w:rsidRPr="785738F0">
              <w:rPr>
                <w:rFonts w:ascii="Arial" w:hAnsi="Arial" w:cs="Arial"/>
              </w:rPr>
              <w:t xml:space="preserve">, please see </w:t>
            </w:r>
            <w:r w:rsidR="038F4897" w:rsidRPr="785738F0">
              <w:rPr>
                <w:rFonts w:ascii="Arial" w:hAnsi="Arial" w:cs="Arial"/>
              </w:rPr>
              <w:t xml:space="preserve">the </w:t>
            </w:r>
            <w:r w:rsidRPr="785738F0">
              <w:rPr>
                <w:rFonts w:ascii="Arial" w:hAnsi="Arial" w:cs="Arial"/>
              </w:rPr>
              <w:t>below discussion.</w:t>
            </w:r>
          </w:p>
        </w:tc>
      </w:tr>
      <w:tr w:rsidR="00074DF5" w:rsidRPr="00655948" w14:paraId="43D359F7" w14:textId="77777777" w:rsidTr="785738F0">
        <w:tc>
          <w:tcPr>
            <w:tcW w:w="345" w:type="dxa"/>
            <w:tcBorders>
              <w:right w:val="double" w:sz="4" w:space="0" w:color="auto"/>
            </w:tcBorders>
          </w:tcPr>
          <w:p w14:paraId="379CC39E" w14:textId="77777777" w:rsidR="00074DF5" w:rsidRPr="00655948" w:rsidRDefault="00074DF5" w:rsidP="00074DF5">
            <w:pPr>
              <w:jc w:val="both"/>
              <w:rPr>
                <w:rFonts w:ascii="Arial" w:hAnsi="Arial" w:cs="Arial"/>
                <w:b/>
                <w:szCs w:val="24"/>
              </w:rPr>
            </w:pPr>
          </w:p>
        </w:tc>
        <w:tc>
          <w:tcPr>
            <w:tcW w:w="9540" w:type="dxa"/>
            <w:tcBorders>
              <w:left w:val="double" w:sz="4" w:space="0" w:color="auto"/>
              <w:right w:val="double" w:sz="4" w:space="0" w:color="auto"/>
            </w:tcBorders>
          </w:tcPr>
          <w:p w14:paraId="14094CC8" w14:textId="77777777" w:rsidR="00074DF5" w:rsidRPr="00655948" w:rsidRDefault="00074DF5" w:rsidP="00074DF5">
            <w:pPr>
              <w:ind w:left="0"/>
              <w:jc w:val="both"/>
              <w:rPr>
                <w:rFonts w:ascii="Arial" w:hAnsi="Arial" w:cs="Arial"/>
                <w:szCs w:val="24"/>
              </w:rPr>
            </w:pPr>
          </w:p>
        </w:tc>
      </w:tr>
      <w:tr w:rsidR="00074DF5" w:rsidRPr="00655948" w14:paraId="56A0C486" w14:textId="77777777" w:rsidTr="785738F0">
        <w:tc>
          <w:tcPr>
            <w:tcW w:w="345" w:type="dxa"/>
            <w:tcBorders>
              <w:right w:val="double" w:sz="4" w:space="0" w:color="auto"/>
            </w:tcBorders>
          </w:tcPr>
          <w:p w14:paraId="1E2F333F" w14:textId="77777777" w:rsidR="00074DF5" w:rsidRPr="00655948" w:rsidRDefault="00074DF5" w:rsidP="00074DF5">
            <w:pPr>
              <w:jc w:val="both"/>
              <w:rPr>
                <w:rFonts w:ascii="Arial" w:hAnsi="Arial" w:cs="Arial"/>
                <w:b/>
                <w:szCs w:val="24"/>
              </w:rPr>
            </w:pPr>
          </w:p>
        </w:tc>
        <w:tc>
          <w:tcPr>
            <w:tcW w:w="9540" w:type="dxa"/>
            <w:tcBorders>
              <w:left w:val="double" w:sz="4" w:space="0" w:color="auto"/>
              <w:bottom w:val="double" w:sz="4" w:space="0" w:color="auto"/>
              <w:right w:val="double" w:sz="4" w:space="0" w:color="auto"/>
            </w:tcBorders>
          </w:tcPr>
          <w:p w14:paraId="435EC39A" w14:textId="77777777" w:rsidR="00042687" w:rsidRPr="00655948" w:rsidRDefault="00042687" w:rsidP="00174BF4">
            <w:pPr>
              <w:ind w:left="0"/>
              <w:jc w:val="both"/>
              <w:rPr>
                <w:rFonts w:ascii="Arial" w:hAnsi="Arial" w:cs="Arial"/>
                <w:szCs w:val="24"/>
              </w:rPr>
            </w:pPr>
          </w:p>
          <w:p w14:paraId="7F6AF4C3" w14:textId="721747B4" w:rsidR="00042687" w:rsidRPr="00655948" w:rsidRDefault="42BAE42F" w:rsidP="00244A2D">
            <w:pPr>
              <w:pStyle w:val="ListParagraph"/>
              <w:numPr>
                <w:ilvl w:val="0"/>
                <w:numId w:val="1"/>
              </w:numPr>
              <w:jc w:val="both"/>
              <w:rPr>
                <w:rFonts w:ascii="Arial" w:hAnsi="Arial" w:cs="Arial"/>
                <w:lang w:val="en-US"/>
              </w:rPr>
            </w:pPr>
            <w:r w:rsidRPr="785738F0">
              <w:rPr>
                <w:rFonts w:ascii="Arial" w:hAnsi="Arial" w:cs="Arial"/>
                <w:lang w:val="en-US"/>
              </w:rPr>
              <w:t>ACTION</w:t>
            </w:r>
            <w:r w:rsidR="2F139B92" w:rsidRPr="785738F0">
              <w:rPr>
                <w:rFonts w:ascii="Arial" w:hAnsi="Arial" w:cs="Arial"/>
                <w:lang w:val="en-US"/>
              </w:rPr>
              <w:t xml:space="preserve"> – </w:t>
            </w:r>
            <w:r w:rsidR="7BFEB551" w:rsidRPr="785738F0">
              <w:rPr>
                <w:rFonts w:ascii="Arial" w:eastAsia="Arial" w:hAnsi="Arial" w:cs="Arial"/>
                <w:color w:val="000000" w:themeColor="text1"/>
              </w:rPr>
              <w:t xml:space="preserve">Rita/Dawn/Rob to update NLN once the handbook is sent back. </w:t>
            </w:r>
            <w:r w:rsidR="7BFEB551" w:rsidRPr="785738F0">
              <w:rPr>
                <w:rFonts w:ascii="Arial" w:hAnsi="Arial" w:cs="Arial"/>
                <w:lang w:val="en-US"/>
              </w:rPr>
              <w:t xml:space="preserve"> </w:t>
            </w:r>
          </w:p>
          <w:p w14:paraId="1BECA05F" w14:textId="77777777" w:rsidR="00174BF4" w:rsidRPr="00655948" w:rsidRDefault="00174BF4" w:rsidP="003D20D3">
            <w:pPr>
              <w:ind w:left="0"/>
              <w:jc w:val="both"/>
              <w:rPr>
                <w:rFonts w:ascii="Arial" w:hAnsi="Arial" w:cs="Arial"/>
                <w:szCs w:val="24"/>
              </w:rPr>
            </w:pPr>
          </w:p>
          <w:p w14:paraId="03E0AFA2" w14:textId="2EE50A20" w:rsidR="00174BF4" w:rsidRPr="00BB4243" w:rsidRDefault="42BAE42F" w:rsidP="785738F0">
            <w:pPr>
              <w:pStyle w:val="ListParagraph"/>
              <w:jc w:val="both"/>
              <w:rPr>
                <w:rFonts w:ascii="Arial" w:hAnsi="Arial" w:cs="Arial"/>
                <w:b/>
                <w:bCs/>
              </w:rPr>
            </w:pPr>
            <w:r w:rsidRPr="785738F0">
              <w:rPr>
                <w:rFonts w:ascii="Arial" w:hAnsi="Arial" w:cs="Arial"/>
                <w:b/>
                <w:bCs/>
              </w:rPr>
              <w:t>UPDATE</w:t>
            </w:r>
            <w:r w:rsidR="4896F677" w:rsidRPr="785738F0">
              <w:rPr>
                <w:rFonts w:ascii="Arial" w:hAnsi="Arial" w:cs="Arial"/>
                <w:b/>
                <w:bCs/>
              </w:rPr>
              <w:t xml:space="preserve"> – </w:t>
            </w:r>
            <w:r w:rsidR="004C5906">
              <w:rPr>
                <w:rFonts w:ascii="Arial" w:hAnsi="Arial" w:cs="Arial"/>
                <w:b/>
                <w:bCs/>
              </w:rPr>
              <w:t>COMPLETED</w:t>
            </w:r>
          </w:p>
          <w:p w14:paraId="10CE1092" w14:textId="77777777" w:rsidR="00174BF4" w:rsidRPr="00655948" w:rsidRDefault="00174BF4" w:rsidP="00174BF4">
            <w:pPr>
              <w:ind w:left="0"/>
              <w:jc w:val="both"/>
              <w:rPr>
                <w:rFonts w:ascii="Arial" w:hAnsi="Arial" w:cs="Arial"/>
                <w:szCs w:val="24"/>
              </w:rPr>
            </w:pPr>
          </w:p>
          <w:p w14:paraId="56AAD076" w14:textId="7B56836B" w:rsidR="0C3F6E8D" w:rsidRPr="002D3B6B" w:rsidRDefault="54A50B22" w:rsidP="00244A2D">
            <w:pPr>
              <w:pStyle w:val="ListParagraph"/>
              <w:numPr>
                <w:ilvl w:val="0"/>
                <w:numId w:val="1"/>
              </w:numPr>
              <w:jc w:val="both"/>
              <w:rPr>
                <w:lang w:val="en-US"/>
              </w:rPr>
            </w:pPr>
            <w:r w:rsidRPr="785738F0">
              <w:rPr>
                <w:rFonts w:ascii="Arial" w:hAnsi="Arial" w:cs="Arial"/>
                <w:lang w:val="en-US"/>
              </w:rPr>
              <w:t>ACTION</w:t>
            </w:r>
            <w:r w:rsidR="02CF1EBA" w:rsidRPr="785738F0">
              <w:rPr>
                <w:rFonts w:ascii="Arial" w:hAnsi="Arial" w:cs="Arial"/>
                <w:lang w:val="en-US"/>
              </w:rPr>
              <w:t xml:space="preserve"> –</w:t>
            </w:r>
            <w:r w:rsidR="58281335" w:rsidRPr="785738F0">
              <w:rPr>
                <w:rFonts w:ascii="Arial" w:hAnsi="Arial" w:cs="Arial"/>
                <w:lang w:val="en-US"/>
              </w:rPr>
              <w:t xml:space="preserve"> </w:t>
            </w:r>
            <w:r w:rsidR="77C44BCE" w:rsidRPr="785738F0">
              <w:rPr>
                <w:rFonts w:ascii="Arial" w:eastAsia="Arial" w:hAnsi="Arial" w:cs="Arial"/>
                <w:color w:val="000000" w:themeColor="text1"/>
                <w:szCs w:val="24"/>
                <w:lang w:val="en-US"/>
              </w:rPr>
              <w:t>Rita</w:t>
            </w:r>
            <w:r w:rsidR="77C44BCE" w:rsidRPr="785738F0">
              <w:rPr>
                <w:rFonts w:ascii="Arial" w:eastAsia="Arial" w:hAnsi="Arial" w:cs="Arial"/>
                <w:color w:val="000000" w:themeColor="text1"/>
                <w:szCs w:val="24"/>
              </w:rPr>
              <w:t xml:space="preserve"> to arrange a payment system via Surrey County Council re the 2026 National Conference aswell as invitations and ticketing.</w:t>
            </w:r>
          </w:p>
          <w:p w14:paraId="6B2F94A7" w14:textId="77777777" w:rsidR="002D3B6B" w:rsidRPr="002D3B6B" w:rsidRDefault="002D3B6B" w:rsidP="002D3B6B">
            <w:pPr>
              <w:jc w:val="both"/>
              <w:rPr>
                <w:lang w:val="en-US"/>
              </w:rPr>
            </w:pPr>
          </w:p>
          <w:p w14:paraId="2ACD08A0" w14:textId="21A381B7" w:rsidR="0C3F6E8D" w:rsidRDefault="77C44BCE" w:rsidP="785738F0">
            <w:pPr>
              <w:pStyle w:val="ListParagraph"/>
              <w:jc w:val="both"/>
            </w:pPr>
            <w:r w:rsidRPr="785738F0">
              <w:rPr>
                <w:rFonts w:ascii="Arial" w:eastAsia="Arial" w:hAnsi="Arial" w:cs="Arial"/>
                <w:b/>
                <w:bCs/>
                <w:color w:val="000000" w:themeColor="text1"/>
                <w:szCs w:val="24"/>
              </w:rPr>
              <w:t xml:space="preserve">UPDATE </w:t>
            </w:r>
            <w:r w:rsidR="00A52A59">
              <w:rPr>
                <w:rFonts w:ascii="Arial" w:eastAsia="Arial" w:hAnsi="Arial" w:cs="Arial"/>
                <w:b/>
                <w:bCs/>
                <w:color w:val="000000" w:themeColor="text1"/>
                <w:szCs w:val="24"/>
              </w:rPr>
              <w:t>–</w:t>
            </w:r>
            <w:r w:rsidRPr="785738F0">
              <w:rPr>
                <w:rFonts w:ascii="Arial" w:eastAsia="Arial" w:hAnsi="Arial" w:cs="Arial"/>
                <w:b/>
                <w:bCs/>
                <w:color w:val="000000" w:themeColor="text1"/>
                <w:szCs w:val="24"/>
              </w:rPr>
              <w:t xml:space="preserve"> </w:t>
            </w:r>
            <w:r w:rsidR="00A52A59">
              <w:rPr>
                <w:rFonts w:ascii="Arial" w:eastAsia="Arial" w:hAnsi="Arial" w:cs="Arial"/>
                <w:b/>
                <w:bCs/>
                <w:color w:val="000000" w:themeColor="text1"/>
                <w:szCs w:val="24"/>
              </w:rPr>
              <w:t xml:space="preserve">Training group will </w:t>
            </w:r>
            <w:r w:rsidR="002D3B6B">
              <w:rPr>
                <w:rFonts w:ascii="Arial" w:eastAsia="Arial" w:hAnsi="Arial" w:cs="Arial"/>
                <w:b/>
                <w:bCs/>
                <w:color w:val="000000" w:themeColor="text1"/>
                <w:szCs w:val="24"/>
              </w:rPr>
              <w:t>provide</w:t>
            </w:r>
            <w:r w:rsidR="00A52A59">
              <w:rPr>
                <w:rFonts w:ascii="Arial" w:eastAsia="Arial" w:hAnsi="Arial" w:cs="Arial"/>
                <w:b/>
                <w:bCs/>
                <w:color w:val="000000" w:themeColor="text1"/>
                <w:szCs w:val="24"/>
              </w:rPr>
              <w:t xml:space="preserve"> an update</w:t>
            </w:r>
          </w:p>
          <w:p w14:paraId="33617CD5" w14:textId="48C5BBAA" w:rsidR="0C3F6E8D" w:rsidRDefault="0C3F6E8D" w:rsidP="785738F0">
            <w:pPr>
              <w:pStyle w:val="ListParagraph"/>
              <w:jc w:val="both"/>
              <w:rPr>
                <w:rFonts w:ascii="Arial" w:eastAsia="Arial" w:hAnsi="Arial" w:cs="Arial"/>
                <w:b/>
                <w:bCs/>
                <w:color w:val="000000" w:themeColor="text1"/>
                <w:szCs w:val="24"/>
              </w:rPr>
            </w:pPr>
          </w:p>
          <w:p w14:paraId="2E4F2A18" w14:textId="1F14309D" w:rsidR="0C3F6E8D" w:rsidRDefault="77C44BCE" w:rsidP="00244A2D">
            <w:pPr>
              <w:pStyle w:val="ListParagraph"/>
              <w:numPr>
                <w:ilvl w:val="0"/>
                <w:numId w:val="1"/>
              </w:numPr>
              <w:jc w:val="both"/>
              <w:rPr>
                <w:lang w:val="en-US"/>
              </w:rPr>
            </w:pPr>
            <w:r w:rsidRPr="785738F0">
              <w:rPr>
                <w:rFonts w:ascii="Arial" w:eastAsia="Arial" w:hAnsi="Arial" w:cs="Arial"/>
                <w:color w:val="000000" w:themeColor="text1"/>
                <w:szCs w:val="24"/>
              </w:rPr>
              <w:t>Hampshire to share legal advice following conversation when available, and the topic to be re discussed at the next NLN Meeting.</w:t>
            </w:r>
          </w:p>
          <w:p w14:paraId="3196B576" w14:textId="56D4B01A" w:rsidR="0C3F6E8D" w:rsidRDefault="0C3F6E8D" w:rsidP="785738F0">
            <w:pPr>
              <w:ind w:left="0"/>
              <w:jc w:val="both"/>
              <w:rPr>
                <w:rFonts w:ascii="Arial" w:hAnsi="Arial" w:cs="Arial"/>
                <w:lang w:val="en-US"/>
              </w:rPr>
            </w:pPr>
          </w:p>
          <w:p w14:paraId="2857A781" w14:textId="77777777" w:rsidR="00174BF4" w:rsidRPr="00655948" w:rsidRDefault="00174BF4" w:rsidP="003D20D3">
            <w:pPr>
              <w:ind w:left="0"/>
              <w:jc w:val="both"/>
              <w:rPr>
                <w:rFonts w:ascii="Arial" w:hAnsi="Arial" w:cs="Arial"/>
                <w:szCs w:val="24"/>
              </w:rPr>
            </w:pPr>
          </w:p>
          <w:p w14:paraId="58156882" w14:textId="7D478C93" w:rsidR="00474FE6" w:rsidRPr="002D3B6B" w:rsidRDefault="42BAE42F" w:rsidP="785738F0">
            <w:pPr>
              <w:pStyle w:val="ListParagraph"/>
              <w:rPr>
                <w:rFonts w:ascii="Arial" w:eastAsia="Arial" w:hAnsi="Arial" w:cs="Arial"/>
                <w:b/>
                <w:bCs/>
                <w:color w:val="000000" w:themeColor="text1"/>
                <w:szCs w:val="24"/>
              </w:rPr>
            </w:pPr>
            <w:r w:rsidRPr="002D3B6B">
              <w:rPr>
                <w:rFonts w:ascii="Arial" w:eastAsia="Arial" w:hAnsi="Arial" w:cs="Arial"/>
                <w:b/>
                <w:bCs/>
                <w:color w:val="000000" w:themeColor="text1"/>
                <w:szCs w:val="24"/>
              </w:rPr>
              <w:t>UPDATE –</w:t>
            </w:r>
            <w:r w:rsidR="3EBF44AE" w:rsidRPr="002D3B6B">
              <w:rPr>
                <w:rFonts w:ascii="Arial" w:eastAsia="Arial" w:hAnsi="Arial" w:cs="Arial"/>
                <w:b/>
                <w:bCs/>
                <w:color w:val="000000" w:themeColor="text1"/>
                <w:szCs w:val="24"/>
              </w:rPr>
              <w:t xml:space="preserve"> </w:t>
            </w:r>
            <w:r w:rsidR="721E8383" w:rsidRPr="002D3B6B">
              <w:rPr>
                <w:rFonts w:ascii="Arial" w:eastAsia="Arial" w:hAnsi="Arial" w:cs="Arial"/>
                <w:b/>
                <w:bCs/>
                <w:color w:val="000000" w:themeColor="text1"/>
                <w:szCs w:val="24"/>
              </w:rPr>
              <w:t xml:space="preserve"> </w:t>
            </w:r>
            <w:r w:rsidR="00087DBA" w:rsidRPr="002D3B6B">
              <w:rPr>
                <w:rFonts w:ascii="Arial" w:eastAsia="Arial" w:hAnsi="Arial" w:cs="Arial"/>
                <w:b/>
                <w:bCs/>
                <w:color w:val="000000" w:themeColor="text1"/>
                <w:szCs w:val="24"/>
              </w:rPr>
              <w:t xml:space="preserve">Sally shared there is no update. </w:t>
            </w:r>
            <w:r w:rsidR="002D3B6B">
              <w:rPr>
                <w:rFonts w:ascii="Arial" w:eastAsia="Arial" w:hAnsi="Arial" w:cs="Arial"/>
                <w:b/>
                <w:bCs/>
                <w:color w:val="000000" w:themeColor="text1"/>
                <w:szCs w:val="24"/>
              </w:rPr>
              <w:t>Rita stated this</w:t>
            </w:r>
            <w:r w:rsidR="00087DBA" w:rsidRPr="002D3B6B">
              <w:rPr>
                <w:rFonts w:ascii="Arial" w:eastAsia="Arial" w:hAnsi="Arial" w:cs="Arial"/>
                <w:b/>
                <w:bCs/>
                <w:color w:val="000000" w:themeColor="text1"/>
                <w:szCs w:val="24"/>
              </w:rPr>
              <w:t xml:space="preserve"> action</w:t>
            </w:r>
            <w:r w:rsidR="002D3B6B">
              <w:rPr>
                <w:rFonts w:ascii="Arial" w:eastAsia="Arial" w:hAnsi="Arial" w:cs="Arial"/>
                <w:b/>
                <w:bCs/>
                <w:color w:val="000000" w:themeColor="text1"/>
                <w:szCs w:val="24"/>
              </w:rPr>
              <w:t xml:space="preserve"> will no longer be carried forward,</w:t>
            </w:r>
            <w:r w:rsidR="00087DBA" w:rsidRPr="002D3B6B">
              <w:rPr>
                <w:rFonts w:ascii="Arial" w:eastAsia="Arial" w:hAnsi="Arial" w:cs="Arial"/>
                <w:b/>
                <w:bCs/>
                <w:color w:val="000000" w:themeColor="text1"/>
                <w:szCs w:val="24"/>
              </w:rPr>
              <w:t xml:space="preserve"> </w:t>
            </w:r>
            <w:r w:rsidR="002D3B6B">
              <w:rPr>
                <w:rFonts w:ascii="Arial" w:eastAsia="Arial" w:hAnsi="Arial" w:cs="Arial"/>
                <w:b/>
                <w:bCs/>
                <w:color w:val="000000" w:themeColor="text1"/>
                <w:szCs w:val="24"/>
              </w:rPr>
              <w:t>and Sally</w:t>
            </w:r>
            <w:r w:rsidR="00087DBA" w:rsidRPr="002D3B6B">
              <w:rPr>
                <w:rFonts w:ascii="Arial" w:eastAsia="Arial" w:hAnsi="Arial" w:cs="Arial"/>
                <w:b/>
                <w:bCs/>
                <w:color w:val="000000" w:themeColor="text1"/>
                <w:szCs w:val="24"/>
              </w:rPr>
              <w:t xml:space="preserve"> </w:t>
            </w:r>
            <w:r w:rsidR="002D3B6B">
              <w:rPr>
                <w:rFonts w:ascii="Arial" w:eastAsia="Arial" w:hAnsi="Arial" w:cs="Arial"/>
                <w:b/>
                <w:bCs/>
                <w:color w:val="000000" w:themeColor="text1"/>
                <w:szCs w:val="24"/>
              </w:rPr>
              <w:t xml:space="preserve">will </w:t>
            </w:r>
            <w:r w:rsidR="00087DBA" w:rsidRPr="002D3B6B">
              <w:rPr>
                <w:rFonts w:ascii="Arial" w:eastAsia="Arial" w:hAnsi="Arial" w:cs="Arial"/>
                <w:b/>
                <w:bCs/>
                <w:color w:val="000000" w:themeColor="text1"/>
                <w:szCs w:val="24"/>
              </w:rPr>
              <w:t xml:space="preserve">action and come </w:t>
            </w:r>
            <w:r w:rsidR="002D3B6B">
              <w:rPr>
                <w:rFonts w:ascii="Arial" w:eastAsia="Arial" w:hAnsi="Arial" w:cs="Arial"/>
                <w:b/>
                <w:bCs/>
                <w:color w:val="000000" w:themeColor="text1"/>
                <w:szCs w:val="24"/>
              </w:rPr>
              <w:t>back to the network</w:t>
            </w:r>
            <w:r w:rsidR="00087DBA" w:rsidRPr="002D3B6B">
              <w:rPr>
                <w:rFonts w:ascii="Arial" w:eastAsia="Arial" w:hAnsi="Arial" w:cs="Arial"/>
                <w:b/>
                <w:bCs/>
                <w:color w:val="000000" w:themeColor="text1"/>
                <w:szCs w:val="24"/>
              </w:rPr>
              <w:t>.</w:t>
            </w:r>
          </w:p>
          <w:p w14:paraId="260578FE" w14:textId="72C3E916" w:rsidR="00174BF4" w:rsidRPr="003D20D3" w:rsidRDefault="00174BF4" w:rsidP="003D20D3">
            <w:pPr>
              <w:ind w:left="0"/>
              <w:rPr>
                <w:rFonts w:ascii="Arial" w:hAnsi="Arial" w:cs="Arial"/>
                <w:b/>
              </w:rPr>
            </w:pPr>
          </w:p>
          <w:p w14:paraId="32523376" w14:textId="3D028F74" w:rsidR="00174BF4" w:rsidRPr="00655948" w:rsidRDefault="55BC3176" w:rsidP="00244A2D">
            <w:pPr>
              <w:pStyle w:val="ListParagraph"/>
              <w:numPr>
                <w:ilvl w:val="0"/>
                <w:numId w:val="1"/>
              </w:numPr>
            </w:pPr>
            <w:r w:rsidRPr="785738F0">
              <w:rPr>
                <w:rFonts w:ascii="Arial" w:hAnsi="Arial" w:cs="Arial"/>
              </w:rPr>
              <w:t xml:space="preserve">ACTION - </w:t>
            </w:r>
            <w:r w:rsidR="42BAE42F" w:rsidRPr="785738F0">
              <w:rPr>
                <w:rFonts w:ascii="Arial" w:hAnsi="Arial" w:cs="Arial"/>
                <w:b/>
                <w:bCs/>
              </w:rPr>
              <w:t xml:space="preserve"> </w:t>
            </w:r>
            <w:r w:rsidR="2B3163D4" w:rsidRPr="785738F0">
              <w:rPr>
                <w:rFonts w:ascii="Arial" w:eastAsia="Arial" w:hAnsi="Arial" w:cs="Arial"/>
                <w:color w:val="000000" w:themeColor="text1"/>
                <w:szCs w:val="24"/>
              </w:rPr>
              <w:t>Subgroup leads to send new or updated meeting dates to Rita and those interested to join are to reach out.</w:t>
            </w:r>
          </w:p>
          <w:p w14:paraId="3A06A16F" w14:textId="1971C999" w:rsidR="00174BF4" w:rsidRPr="00655948" w:rsidRDefault="00174BF4" w:rsidP="08038120">
            <w:pPr>
              <w:rPr>
                <w:rFonts w:ascii="Arial" w:hAnsi="Arial" w:cs="Arial"/>
                <w:szCs w:val="24"/>
              </w:rPr>
            </w:pPr>
          </w:p>
          <w:p w14:paraId="5FBEE0A6" w14:textId="21A06D8A" w:rsidR="00174BF4" w:rsidRPr="00655948" w:rsidRDefault="00E54851" w:rsidP="785738F0">
            <w:pPr>
              <w:rPr>
                <w:rFonts w:ascii="Arial" w:eastAsia="Arial" w:hAnsi="Arial" w:cs="Arial"/>
                <w:b/>
                <w:bCs/>
                <w:color w:val="000000" w:themeColor="text1"/>
              </w:rPr>
            </w:pPr>
            <w:r w:rsidRPr="785738F0">
              <w:rPr>
                <w:rFonts w:ascii="Arial" w:eastAsia="Arial" w:hAnsi="Arial" w:cs="Arial"/>
                <w:b/>
                <w:bCs/>
                <w:color w:val="000000" w:themeColor="text1"/>
              </w:rPr>
              <w:t xml:space="preserve">          UPDATE </w:t>
            </w:r>
            <w:r w:rsidR="567A802A" w:rsidRPr="785738F0">
              <w:rPr>
                <w:rFonts w:ascii="Arial" w:eastAsia="Arial" w:hAnsi="Arial" w:cs="Arial"/>
                <w:b/>
                <w:bCs/>
                <w:color w:val="000000" w:themeColor="text1"/>
              </w:rPr>
              <w:t>–</w:t>
            </w:r>
            <w:r w:rsidRPr="785738F0">
              <w:rPr>
                <w:rFonts w:ascii="Arial" w:eastAsia="Arial" w:hAnsi="Arial" w:cs="Arial"/>
                <w:b/>
                <w:bCs/>
                <w:color w:val="000000" w:themeColor="text1"/>
              </w:rPr>
              <w:t xml:space="preserve"> </w:t>
            </w:r>
            <w:r w:rsidR="00087DBA">
              <w:rPr>
                <w:rFonts w:ascii="Arial" w:eastAsia="Arial" w:hAnsi="Arial" w:cs="Arial"/>
                <w:b/>
                <w:bCs/>
                <w:color w:val="000000" w:themeColor="text1"/>
              </w:rPr>
              <w:t xml:space="preserve">ONGOING. Rita encouraged </w:t>
            </w:r>
            <w:r w:rsidR="00A94196">
              <w:rPr>
                <w:rFonts w:ascii="Arial" w:eastAsia="Arial" w:hAnsi="Arial" w:cs="Arial"/>
                <w:b/>
                <w:bCs/>
                <w:color w:val="000000" w:themeColor="text1"/>
              </w:rPr>
              <w:t>everyone to send in updates</w:t>
            </w:r>
            <w:r w:rsidR="002D3B6B">
              <w:rPr>
                <w:rFonts w:ascii="Arial" w:eastAsia="Arial" w:hAnsi="Arial" w:cs="Arial"/>
                <w:b/>
                <w:bCs/>
                <w:color w:val="000000" w:themeColor="text1"/>
              </w:rPr>
              <w:t>.</w:t>
            </w:r>
          </w:p>
          <w:p w14:paraId="4F8EC86B" w14:textId="77777777" w:rsidR="00174BF4" w:rsidRPr="00655948" w:rsidRDefault="00174BF4" w:rsidP="00194555">
            <w:pPr>
              <w:ind w:left="0"/>
              <w:jc w:val="both"/>
              <w:rPr>
                <w:rFonts w:ascii="Arial" w:hAnsi="Arial" w:cs="Arial"/>
                <w:szCs w:val="24"/>
              </w:rPr>
            </w:pPr>
          </w:p>
          <w:p w14:paraId="4439B6DA" w14:textId="3F288EA8" w:rsidR="577D15F1" w:rsidRPr="00655948" w:rsidRDefault="760736B1" w:rsidP="00244A2D">
            <w:pPr>
              <w:pStyle w:val="ListParagraph"/>
              <w:numPr>
                <w:ilvl w:val="0"/>
                <w:numId w:val="1"/>
              </w:numPr>
              <w:jc w:val="both"/>
              <w:rPr>
                <w:lang w:val="en-US"/>
              </w:rPr>
            </w:pPr>
            <w:r w:rsidRPr="785738F0">
              <w:rPr>
                <w:rFonts w:ascii="Arial" w:hAnsi="Arial" w:cs="Arial"/>
                <w:lang w:val="en-US"/>
              </w:rPr>
              <w:t>ACTION</w:t>
            </w:r>
            <w:r w:rsidR="61B7F287" w:rsidRPr="785738F0">
              <w:rPr>
                <w:rFonts w:ascii="Arial" w:hAnsi="Arial" w:cs="Arial"/>
                <w:lang w:val="en-US"/>
              </w:rPr>
              <w:t xml:space="preserve"> </w:t>
            </w:r>
            <w:r w:rsidR="35E02494" w:rsidRPr="785738F0">
              <w:rPr>
                <w:rFonts w:ascii="Arial" w:hAnsi="Arial" w:cs="Arial"/>
                <w:lang w:val="en-US"/>
              </w:rPr>
              <w:t xml:space="preserve">– </w:t>
            </w:r>
            <w:r w:rsidR="4612B55C" w:rsidRPr="785738F0">
              <w:rPr>
                <w:rFonts w:ascii="Arial" w:eastAsia="Arial" w:hAnsi="Arial" w:cs="Arial"/>
                <w:color w:val="000000" w:themeColor="text1"/>
                <w:szCs w:val="24"/>
              </w:rPr>
              <w:t>Rita to ensure meeting minutes are uploaded to the website.</w:t>
            </w:r>
          </w:p>
          <w:p w14:paraId="0A6DAE79" w14:textId="77777777" w:rsidR="00174BF4" w:rsidRPr="00C42706" w:rsidRDefault="00174BF4" w:rsidP="00C42706">
            <w:pPr>
              <w:ind w:left="0"/>
              <w:rPr>
                <w:rFonts w:ascii="Arial" w:hAnsi="Arial" w:cs="Arial"/>
                <w:szCs w:val="24"/>
              </w:rPr>
            </w:pPr>
          </w:p>
          <w:p w14:paraId="2FFCD6E3" w14:textId="0918B9CF" w:rsidR="007932BF" w:rsidRPr="00913706" w:rsidRDefault="6FAEB88E" w:rsidP="785738F0">
            <w:pPr>
              <w:pStyle w:val="ListParagraph"/>
              <w:jc w:val="both"/>
              <w:rPr>
                <w:rFonts w:ascii="Arial" w:hAnsi="Arial" w:cs="Arial"/>
                <w:b/>
                <w:bCs/>
              </w:rPr>
            </w:pPr>
            <w:r w:rsidRPr="785738F0">
              <w:rPr>
                <w:rFonts w:ascii="Arial" w:hAnsi="Arial" w:cs="Arial"/>
                <w:b/>
                <w:bCs/>
              </w:rPr>
              <w:t xml:space="preserve">UPDATE </w:t>
            </w:r>
            <w:r w:rsidR="171B5476" w:rsidRPr="785738F0">
              <w:rPr>
                <w:rFonts w:ascii="Arial" w:hAnsi="Arial" w:cs="Arial"/>
                <w:b/>
                <w:bCs/>
              </w:rPr>
              <w:t>–</w:t>
            </w:r>
            <w:r w:rsidRPr="785738F0">
              <w:rPr>
                <w:rFonts w:ascii="Arial" w:hAnsi="Arial" w:cs="Arial"/>
                <w:b/>
                <w:bCs/>
              </w:rPr>
              <w:t xml:space="preserve"> </w:t>
            </w:r>
            <w:r w:rsidR="0A83D40C" w:rsidRPr="785738F0">
              <w:rPr>
                <w:rFonts w:ascii="Arial" w:hAnsi="Arial" w:cs="Arial"/>
                <w:b/>
                <w:bCs/>
              </w:rPr>
              <w:t xml:space="preserve"> </w:t>
            </w:r>
            <w:r w:rsidR="00DA6DBC">
              <w:rPr>
                <w:rFonts w:ascii="Arial" w:hAnsi="Arial" w:cs="Arial"/>
                <w:b/>
                <w:bCs/>
              </w:rPr>
              <w:t>ONGOING</w:t>
            </w:r>
          </w:p>
          <w:p w14:paraId="59F79721" w14:textId="77777777" w:rsidR="00174BF4" w:rsidRPr="00655948" w:rsidRDefault="00174BF4" w:rsidP="00174BF4">
            <w:pPr>
              <w:pStyle w:val="ListParagraph"/>
              <w:ind w:left="446"/>
              <w:jc w:val="both"/>
              <w:rPr>
                <w:rFonts w:ascii="Arial" w:hAnsi="Arial" w:cs="Arial"/>
                <w:b/>
                <w:bCs/>
                <w:szCs w:val="24"/>
              </w:rPr>
            </w:pPr>
          </w:p>
          <w:p w14:paraId="53A41A34" w14:textId="67732C7E" w:rsidR="00042687" w:rsidRPr="00655948" w:rsidRDefault="49F0E041" w:rsidP="00244A2D">
            <w:pPr>
              <w:pStyle w:val="ListParagraph"/>
              <w:numPr>
                <w:ilvl w:val="0"/>
                <w:numId w:val="1"/>
              </w:numPr>
              <w:jc w:val="both"/>
              <w:rPr>
                <w:lang w:val="en-US"/>
              </w:rPr>
            </w:pPr>
            <w:r w:rsidRPr="785738F0">
              <w:rPr>
                <w:rFonts w:ascii="Arial" w:hAnsi="Arial" w:cs="Arial"/>
                <w:lang w:val="en-US"/>
              </w:rPr>
              <w:t>ACTION -</w:t>
            </w:r>
            <w:r w:rsidR="32A081A6" w:rsidRPr="785738F0">
              <w:rPr>
                <w:rFonts w:ascii="Arial" w:hAnsi="Arial" w:cs="Arial"/>
                <w:lang w:val="en-US"/>
              </w:rPr>
              <w:t>.</w:t>
            </w:r>
            <w:r w:rsidR="0EFA2AB0" w:rsidRPr="785738F0">
              <w:rPr>
                <w:rFonts w:ascii="Arial" w:hAnsi="Arial" w:cs="Arial"/>
                <w:lang w:val="en-US"/>
              </w:rPr>
              <w:t xml:space="preserve"> </w:t>
            </w:r>
            <w:r w:rsidR="2FB40A9E" w:rsidRPr="785738F0">
              <w:rPr>
                <w:rFonts w:ascii="Arial" w:eastAsia="Arial" w:hAnsi="Arial" w:cs="Arial"/>
                <w:color w:val="000000" w:themeColor="text1"/>
                <w:szCs w:val="24"/>
              </w:rPr>
              <w:t>All members to read the fostering reform consultation and prepare questions.</w:t>
            </w:r>
          </w:p>
          <w:p w14:paraId="20DFA10F" w14:textId="77777777" w:rsidR="005E6703" w:rsidRPr="00655948" w:rsidRDefault="005E6703" w:rsidP="005E6703">
            <w:pPr>
              <w:pStyle w:val="ListParagraph"/>
              <w:ind w:left="446"/>
              <w:jc w:val="both"/>
              <w:rPr>
                <w:rFonts w:ascii="Arial" w:hAnsi="Arial" w:cs="Arial"/>
                <w:szCs w:val="24"/>
              </w:rPr>
            </w:pPr>
          </w:p>
          <w:p w14:paraId="7A629F05" w14:textId="775B2DDA" w:rsidR="005E6703" w:rsidRPr="00913706" w:rsidRDefault="4FC799C1" w:rsidP="785738F0">
            <w:pPr>
              <w:pStyle w:val="ListParagraph"/>
              <w:jc w:val="both"/>
              <w:rPr>
                <w:rFonts w:ascii="Arial" w:hAnsi="Arial" w:cs="Arial"/>
                <w:b/>
                <w:bCs/>
              </w:rPr>
            </w:pPr>
            <w:r w:rsidRPr="785738F0">
              <w:rPr>
                <w:rFonts w:ascii="Arial" w:hAnsi="Arial" w:cs="Arial"/>
                <w:b/>
                <w:bCs/>
              </w:rPr>
              <w:t>UPDATE</w:t>
            </w:r>
            <w:r w:rsidR="244CA940" w:rsidRPr="785738F0">
              <w:rPr>
                <w:rFonts w:ascii="Arial" w:hAnsi="Arial" w:cs="Arial"/>
                <w:b/>
                <w:bCs/>
              </w:rPr>
              <w:t xml:space="preserve"> –</w:t>
            </w:r>
            <w:r w:rsidR="47E723A7" w:rsidRPr="785738F0">
              <w:rPr>
                <w:rFonts w:ascii="Arial" w:hAnsi="Arial" w:cs="Arial"/>
                <w:b/>
                <w:bCs/>
              </w:rPr>
              <w:t xml:space="preserve"> </w:t>
            </w:r>
            <w:r w:rsidR="002D3B6B">
              <w:rPr>
                <w:rFonts w:ascii="Arial" w:hAnsi="Arial" w:cs="Arial"/>
                <w:b/>
                <w:bCs/>
              </w:rPr>
              <w:t xml:space="preserve">COMPLETED. Rita advised </w:t>
            </w:r>
            <w:r w:rsidR="00DA6DBC">
              <w:rPr>
                <w:rFonts w:ascii="Arial" w:hAnsi="Arial" w:cs="Arial"/>
                <w:b/>
                <w:bCs/>
              </w:rPr>
              <w:t xml:space="preserve">Ola will </w:t>
            </w:r>
            <w:r w:rsidR="000C15AE">
              <w:rPr>
                <w:rFonts w:ascii="Arial" w:hAnsi="Arial" w:cs="Arial"/>
                <w:b/>
                <w:bCs/>
              </w:rPr>
              <w:t>answer any questions</w:t>
            </w:r>
            <w:r w:rsidR="002D3B6B">
              <w:rPr>
                <w:rFonts w:ascii="Arial" w:hAnsi="Arial" w:cs="Arial"/>
                <w:b/>
                <w:bCs/>
              </w:rPr>
              <w:t xml:space="preserve"> in the meeting that the network raise. </w:t>
            </w:r>
          </w:p>
          <w:p w14:paraId="405962B6" w14:textId="77777777" w:rsidR="00174BF4" w:rsidRPr="00655948" w:rsidRDefault="00174BF4" w:rsidP="00174BF4">
            <w:pPr>
              <w:pStyle w:val="ListParagraph"/>
              <w:ind w:left="446"/>
              <w:jc w:val="both"/>
              <w:rPr>
                <w:rFonts w:ascii="Arial" w:hAnsi="Arial" w:cs="Arial"/>
                <w:szCs w:val="24"/>
              </w:rPr>
            </w:pPr>
          </w:p>
          <w:p w14:paraId="526312DF" w14:textId="5197C5A8" w:rsidR="000D208E" w:rsidRPr="00655948" w:rsidRDefault="63E9C35A" w:rsidP="00244A2D">
            <w:pPr>
              <w:pStyle w:val="ListParagraph"/>
              <w:numPr>
                <w:ilvl w:val="0"/>
                <w:numId w:val="1"/>
              </w:numPr>
              <w:jc w:val="both"/>
              <w:rPr>
                <w:lang w:val="en-US"/>
              </w:rPr>
            </w:pPr>
            <w:r w:rsidRPr="785738F0">
              <w:rPr>
                <w:rFonts w:ascii="Arial" w:hAnsi="Arial" w:cs="Arial"/>
                <w:lang w:val="en-US"/>
              </w:rPr>
              <w:t>ACTION</w:t>
            </w:r>
            <w:r w:rsidR="6F34DBB9" w:rsidRPr="785738F0">
              <w:rPr>
                <w:rFonts w:ascii="Arial" w:hAnsi="Arial" w:cs="Arial"/>
                <w:lang w:val="en-US"/>
              </w:rPr>
              <w:t xml:space="preserve"> –</w:t>
            </w:r>
            <w:r w:rsidR="7F08E485" w:rsidRPr="785738F0">
              <w:rPr>
                <w:rFonts w:ascii="Arial" w:hAnsi="Arial" w:cs="Arial"/>
                <w:lang w:val="en-US"/>
              </w:rPr>
              <w:t xml:space="preserve"> </w:t>
            </w:r>
            <w:r w:rsidR="0D8BB475" w:rsidRPr="785738F0">
              <w:rPr>
                <w:rFonts w:ascii="Arial" w:eastAsia="Arial" w:hAnsi="Arial" w:cs="Arial"/>
                <w:color w:val="000000" w:themeColor="text1"/>
                <w:szCs w:val="24"/>
              </w:rPr>
              <w:t>Victoria to complete a draft protocol on manager</w:t>
            </w:r>
            <w:r w:rsidR="3AF3DCCD">
              <w:noBreakHyphen/>
            </w:r>
            <w:r w:rsidR="0D8BB475" w:rsidRPr="785738F0">
              <w:rPr>
                <w:rFonts w:ascii="Arial" w:eastAsia="Arial" w:hAnsi="Arial" w:cs="Arial"/>
                <w:color w:val="000000" w:themeColor="text1"/>
                <w:szCs w:val="24"/>
              </w:rPr>
              <w:t>less organisations and share it with Rita to review and upload to the website.</w:t>
            </w:r>
          </w:p>
          <w:p w14:paraId="23F72ACD" w14:textId="77777777" w:rsidR="000D208E" w:rsidRPr="000D208E" w:rsidRDefault="000D208E" w:rsidP="003D20D3">
            <w:pPr>
              <w:ind w:left="0"/>
              <w:jc w:val="both"/>
              <w:rPr>
                <w:rFonts w:ascii="Arial" w:hAnsi="Arial" w:cs="Arial"/>
                <w:lang w:val="en-US"/>
              </w:rPr>
            </w:pPr>
          </w:p>
          <w:p w14:paraId="739556BF" w14:textId="29EBF083" w:rsidR="00114083" w:rsidRPr="00114083" w:rsidRDefault="5E6A8EDA" w:rsidP="785738F0">
            <w:pPr>
              <w:pStyle w:val="ListParagraph"/>
              <w:jc w:val="both"/>
              <w:rPr>
                <w:rFonts w:ascii="Arial" w:hAnsi="Arial" w:cs="Arial"/>
                <w:b/>
                <w:bCs/>
              </w:rPr>
            </w:pPr>
            <w:r w:rsidRPr="785738F0">
              <w:rPr>
                <w:rFonts w:ascii="Arial" w:hAnsi="Arial" w:cs="Arial"/>
                <w:b/>
                <w:bCs/>
              </w:rPr>
              <w:t xml:space="preserve">UPDATE </w:t>
            </w:r>
            <w:r w:rsidR="7BA25F42" w:rsidRPr="785738F0">
              <w:rPr>
                <w:rFonts w:ascii="Arial" w:hAnsi="Arial" w:cs="Arial"/>
                <w:b/>
                <w:bCs/>
              </w:rPr>
              <w:t>–</w:t>
            </w:r>
            <w:r w:rsidR="00CC24E3">
              <w:rPr>
                <w:rFonts w:ascii="Segoe UI" w:hAnsi="Segoe UI" w:cs="Segoe UI"/>
                <w:sz w:val="21"/>
                <w:szCs w:val="21"/>
                <w:lang w:eastAsia="en-GB"/>
              </w:rPr>
              <w:t xml:space="preserve"> </w:t>
            </w:r>
            <w:r w:rsidR="002D3B6B">
              <w:rPr>
                <w:rFonts w:ascii="Arial" w:hAnsi="Arial" w:cs="Arial"/>
                <w:b/>
                <w:bCs/>
              </w:rPr>
              <w:t>ONGOING.</w:t>
            </w:r>
            <w:r w:rsidR="00CC24E3" w:rsidRPr="00A7226C">
              <w:rPr>
                <w:rFonts w:ascii="Arial" w:hAnsi="Arial" w:cs="Arial"/>
                <w:b/>
                <w:bCs/>
              </w:rPr>
              <w:t xml:space="preserve"> </w:t>
            </w:r>
            <w:r w:rsidR="00A7226C" w:rsidRPr="00A7226C">
              <w:rPr>
                <w:rFonts w:ascii="Arial" w:hAnsi="Arial" w:cs="Arial"/>
                <w:b/>
                <w:bCs/>
              </w:rPr>
              <w:t xml:space="preserve">Victoria </w:t>
            </w:r>
            <w:r w:rsidR="002D3B6B">
              <w:rPr>
                <w:rFonts w:ascii="Arial" w:hAnsi="Arial" w:cs="Arial"/>
                <w:b/>
                <w:bCs/>
              </w:rPr>
              <w:t>updated the network that she is resigning, and the draft protocol is</w:t>
            </w:r>
            <w:r w:rsidR="00A7226C" w:rsidRPr="00A7226C">
              <w:rPr>
                <w:rFonts w:ascii="Arial" w:hAnsi="Arial" w:cs="Arial"/>
                <w:b/>
                <w:bCs/>
              </w:rPr>
              <w:t xml:space="preserve"> with </w:t>
            </w:r>
            <w:r w:rsidR="002D3B6B">
              <w:rPr>
                <w:rFonts w:ascii="Arial" w:hAnsi="Arial" w:cs="Arial"/>
                <w:b/>
                <w:bCs/>
              </w:rPr>
              <w:t xml:space="preserve">the </w:t>
            </w:r>
            <w:r w:rsidR="00A7226C" w:rsidRPr="00A7226C">
              <w:rPr>
                <w:rFonts w:ascii="Arial" w:hAnsi="Arial" w:cs="Arial"/>
                <w:b/>
                <w:bCs/>
              </w:rPr>
              <w:t xml:space="preserve">safeguarding partnership, and handover instructions have been given. </w:t>
            </w:r>
          </w:p>
          <w:p w14:paraId="3617431D" w14:textId="0D60D09D" w:rsidR="000D208E" w:rsidRPr="000D208E" w:rsidRDefault="000D208E" w:rsidP="08038120">
            <w:pPr>
              <w:jc w:val="both"/>
              <w:rPr>
                <w:rFonts w:ascii="Arial" w:hAnsi="Arial" w:cs="Arial"/>
                <w:b/>
                <w:lang w:val="en-US"/>
              </w:rPr>
            </w:pPr>
          </w:p>
          <w:p w14:paraId="33AEB9C3" w14:textId="4684BD0B" w:rsidR="000D208E" w:rsidRPr="00655948" w:rsidRDefault="1A3FC298" w:rsidP="00244A2D">
            <w:pPr>
              <w:pStyle w:val="ListParagraph"/>
              <w:numPr>
                <w:ilvl w:val="0"/>
                <w:numId w:val="1"/>
              </w:numPr>
              <w:jc w:val="both"/>
            </w:pPr>
            <w:r w:rsidRPr="785738F0">
              <w:rPr>
                <w:rFonts w:ascii="Arial" w:hAnsi="Arial" w:cs="Arial"/>
              </w:rPr>
              <w:t xml:space="preserve">ACTION - </w:t>
            </w:r>
            <w:r w:rsidRPr="785738F0">
              <w:rPr>
                <w:rFonts w:ascii="Arial" w:eastAsia="Arial" w:hAnsi="Arial" w:cs="Arial"/>
                <w:color w:val="000000" w:themeColor="text1"/>
              </w:rPr>
              <w:t>.</w:t>
            </w:r>
            <w:r w:rsidR="083FE2C8" w:rsidRPr="785738F0">
              <w:rPr>
                <w:rFonts w:ascii="Arial" w:eastAsia="Arial" w:hAnsi="Arial" w:cs="Arial"/>
                <w:b/>
                <w:bCs/>
                <w:color w:val="000000" w:themeColor="text1"/>
              </w:rPr>
              <w:t xml:space="preserve"> </w:t>
            </w:r>
            <w:r w:rsidR="083FE2C8" w:rsidRPr="785738F0">
              <w:rPr>
                <w:rFonts w:ascii="Arial" w:eastAsia="Arial" w:hAnsi="Arial" w:cs="Arial"/>
                <w:color w:val="000000" w:themeColor="text1"/>
                <w:szCs w:val="24"/>
              </w:rPr>
              <w:t>Jo Lloyd to develop an Ofsted inspection template / guidance.</w:t>
            </w:r>
          </w:p>
          <w:p w14:paraId="45A2E8C1" w14:textId="77777777" w:rsidR="0076154F" w:rsidRPr="003F775A" w:rsidRDefault="0076154F" w:rsidP="003F775A">
            <w:pPr>
              <w:ind w:left="0"/>
              <w:jc w:val="both"/>
              <w:rPr>
                <w:rFonts w:ascii="Arial" w:hAnsi="Arial" w:cs="Arial"/>
              </w:rPr>
            </w:pPr>
          </w:p>
          <w:p w14:paraId="3AC137B6" w14:textId="3404FEB9" w:rsidR="1DAA61F2" w:rsidRDefault="4C6021B6" w:rsidP="785738F0">
            <w:pPr>
              <w:pStyle w:val="ListParagraph"/>
              <w:jc w:val="both"/>
              <w:rPr>
                <w:rFonts w:ascii="Arial" w:hAnsi="Arial" w:cs="Arial"/>
                <w:b/>
                <w:bCs/>
              </w:rPr>
            </w:pPr>
            <w:r w:rsidRPr="785738F0">
              <w:rPr>
                <w:rFonts w:ascii="Arial" w:hAnsi="Arial" w:cs="Arial"/>
                <w:b/>
                <w:bCs/>
              </w:rPr>
              <w:t>UPDATE</w:t>
            </w:r>
            <w:r w:rsidR="647A70A6" w:rsidRPr="785738F0">
              <w:rPr>
                <w:rFonts w:ascii="Arial" w:hAnsi="Arial" w:cs="Arial"/>
                <w:b/>
                <w:bCs/>
              </w:rPr>
              <w:t xml:space="preserve"> – </w:t>
            </w:r>
            <w:r w:rsidR="49D64754" w:rsidRPr="785738F0">
              <w:rPr>
                <w:rFonts w:ascii="Arial" w:hAnsi="Arial" w:cs="Arial"/>
                <w:b/>
                <w:bCs/>
              </w:rPr>
              <w:t xml:space="preserve"> </w:t>
            </w:r>
            <w:r w:rsidR="49D64754" w:rsidRPr="00EE36DC">
              <w:rPr>
                <w:rFonts w:ascii="Arial" w:hAnsi="Arial" w:cs="Arial"/>
                <w:b/>
                <w:bCs/>
              </w:rPr>
              <w:t xml:space="preserve"> </w:t>
            </w:r>
            <w:r w:rsidR="00BC6222" w:rsidRPr="00EE36DC">
              <w:rPr>
                <w:rFonts w:ascii="Arial" w:hAnsi="Arial" w:cs="Arial"/>
                <w:b/>
                <w:bCs/>
              </w:rPr>
              <w:t>ONGOING</w:t>
            </w:r>
            <w:r w:rsidR="00EE36DC">
              <w:rPr>
                <w:rFonts w:ascii="Segoe UI" w:hAnsi="Segoe UI" w:cs="Segoe UI"/>
                <w:sz w:val="21"/>
                <w:szCs w:val="21"/>
                <w:lang w:eastAsia="en-GB"/>
              </w:rPr>
              <w:t xml:space="preserve">. </w:t>
            </w:r>
          </w:p>
          <w:p w14:paraId="7E65FD77" w14:textId="77777777" w:rsidR="0022259A" w:rsidRPr="0022259A" w:rsidRDefault="0022259A" w:rsidP="0022259A">
            <w:pPr>
              <w:ind w:left="0"/>
              <w:jc w:val="both"/>
              <w:rPr>
                <w:rFonts w:ascii="Arial" w:hAnsi="Arial" w:cs="Arial"/>
                <w:b/>
              </w:rPr>
            </w:pPr>
          </w:p>
          <w:p w14:paraId="0B696812" w14:textId="16898F98" w:rsidR="152709E0" w:rsidRPr="00A7226C" w:rsidRDefault="7B282584" w:rsidP="00244A2D">
            <w:pPr>
              <w:pStyle w:val="ListParagraph"/>
              <w:numPr>
                <w:ilvl w:val="0"/>
                <w:numId w:val="1"/>
              </w:numPr>
              <w:jc w:val="both"/>
              <w:rPr>
                <w:rFonts w:ascii="Arial" w:hAnsi="Arial" w:cs="Arial"/>
                <w:b/>
                <w:bCs/>
              </w:rPr>
            </w:pPr>
            <w:r w:rsidRPr="785738F0">
              <w:rPr>
                <w:rFonts w:ascii="Arial" w:hAnsi="Arial" w:cs="Arial"/>
                <w:lang w:val="en-US"/>
              </w:rPr>
              <w:t>ACTION</w:t>
            </w:r>
            <w:r w:rsidR="2EADCF7A" w:rsidRPr="785738F0">
              <w:rPr>
                <w:rFonts w:ascii="Arial" w:hAnsi="Arial" w:cs="Arial"/>
                <w:lang w:val="en-US"/>
              </w:rPr>
              <w:t xml:space="preserve"> – </w:t>
            </w:r>
            <w:r w:rsidR="3BB32E75" w:rsidRPr="785738F0">
              <w:rPr>
                <w:rFonts w:ascii="Arial" w:eastAsia="Arial" w:hAnsi="Arial" w:cs="Arial"/>
                <w:color w:val="000000" w:themeColor="text1"/>
                <w:szCs w:val="24"/>
              </w:rPr>
              <w:t>All members to share Ofsted inspection tips or templates for inclusion on the website.</w:t>
            </w:r>
          </w:p>
          <w:p w14:paraId="0E3FB086" w14:textId="4071C234" w:rsidR="1DAA61F2" w:rsidRPr="00A7226C" w:rsidRDefault="1DAA61F2" w:rsidP="007A6CCF">
            <w:pPr>
              <w:ind w:left="0"/>
              <w:jc w:val="both"/>
              <w:rPr>
                <w:rFonts w:ascii="Arial" w:hAnsi="Arial" w:cs="Arial"/>
                <w:b/>
                <w:bCs/>
              </w:rPr>
            </w:pPr>
          </w:p>
          <w:p w14:paraId="0666D2C1" w14:textId="0A7F56E7" w:rsidR="00B014CA" w:rsidRPr="009F5639" w:rsidRDefault="7B282584" w:rsidP="00B014CA">
            <w:pPr>
              <w:pStyle w:val="ListParagraph"/>
              <w:jc w:val="both"/>
              <w:rPr>
                <w:rFonts w:ascii="Arial" w:hAnsi="Arial" w:cs="Arial"/>
                <w:b/>
                <w:bCs/>
              </w:rPr>
            </w:pPr>
            <w:r w:rsidRPr="785738F0">
              <w:rPr>
                <w:rFonts w:ascii="Arial" w:hAnsi="Arial" w:cs="Arial"/>
                <w:b/>
                <w:bCs/>
              </w:rPr>
              <w:t>UPDATE</w:t>
            </w:r>
            <w:r w:rsidR="6FBB3E68" w:rsidRPr="785738F0">
              <w:rPr>
                <w:rFonts w:ascii="Arial" w:hAnsi="Arial" w:cs="Arial"/>
                <w:b/>
                <w:bCs/>
              </w:rPr>
              <w:t xml:space="preserve"> – </w:t>
            </w:r>
            <w:r w:rsidR="31501A48" w:rsidRPr="009F5639">
              <w:rPr>
                <w:rFonts w:ascii="Arial" w:hAnsi="Arial" w:cs="Arial"/>
                <w:b/>
                <w:bCs/>
              </w:rPr>
              <w:t xml:space="preserve"> </w:t>
            </w:r>
            <w:r w:rsidR="0002493D" w:rsidRPr="009F5639">
              <w:rPr>
                <w:rFonts w:ascii="Arial" w:hAnsi="Arial" w:cs="Arial"/>
                <w:b/>
                <w:bCs/>
              </w:rPr>
              <w:t>COMPLETED</w:t>
            </w:r>
          </w:p>
          <w:p w14:paraId="53877715" w14:textId="5976CAFD" w:rsidR="785738F0" w:rsidRDefault="785738F0" w:rsidP="785738F0">
            <w:pPr>
              <w:pStyle w:val="ListParagraph"/>
              <w:jc w:val="both"/>
              <w:rPr>
                <w:rFonts w:ascii="Segoe UI" w:hAnsi="Segoe UI" w:cs="Segoe UI"/>
                <w:sz w:val="21"/>
                <w:szCs w:val="21"/>
                <w:lang w:eastAsia="en-GB"/>
              </w:rPr>
            </w:pPr>
          </w:p>
          <w:p w14:paraId="79FDD00F" w14:textId="34CF2461" w:rsidR="152709E0" w:rsidRPr="00655948" w:rsidRDefault="7B282584" w:rsidP="00244A2D">
            <w:pPr>
              <w:pStyle w:val="ListParagraph"/>
              <w:numPr>
                <w:ilvl w:val="0"/>
                <w:numId w:val="1"/>
              </w:numPr>
              <w:jc w:val="both"/>
            </w:pPr>
            <w:r w:rsidRPr="785738F0">
              <w:rPr>
                <w:rFonts w:ascii="Arial" w:hAnsi="Arial" w:cs="Arial"/>
                <w:lang w:val="en-US"/>
              </w:rPr>
              <w:t>ACTION</w:t>
            </w:r>
            <w:r w:rsidR="3B97DD91" w:rsidRPr="785738F0">
              <w:rPr>
                <w:rFonts w:ascii="Arial" w:hAnsi="Arial" w:cs="Arial"/>
                <w:lang w:val="en-US"/>
              </w:rPr>
              <w:t xml:space="preserve"> </w:t>
            </w:r>
            <w:r w:rsidR="00FE02AD" w:rsidRPr="785738F0">
              <w:rPr>
                <w:rFonts w:ascii="Arial" w:hAnsi="Arial" w:cs="Arial"/>
                <w:lang w:val="en-US"/>
              </w:rPr>
              <w:t>–. Rita</w:t>
            </w:r>
            <w:r w:rsidR="71573584" w:rsidRPr="785738F0">
              <w:rPr>
                <w:rFonts w:ascii="Arial" w:eastAsia="Arial" w:hAnsi="Arial" w:cs="Arial"/>
                <w:color w:val="000000" w:themeColor="text1"/>
                <w:szCs w:val="24"/>
              </w:rPr>
              <w:t xml:space="preserve"> to update the website with current subgroup meeting dates.</w:t>
            </w:r>
          </w:p>
          <w:p w14:paraId="665CB46D" w14:textId="4071C234" w:rsidR="1DAA61F2" w:rsidRDefault="1DAA61F2" w:rsidP="007A6CCF">
            <w:pPr>
              <w:ind w:left="0"/>
              <w:jc w:val="both"/>
              <w:rPr>
                <w:rFonts w:ascii="Arial" w:hAnsi="Arial" w:cs="Arial"/>
                <w:b/>
              </w:rPr>
            </w:pPr>
          </w:p>
          <w:p w14:paraId="7651ED14" w14:textId="3A33E636" w:rsidR="0022725F" w:rsidRPr="0022725F" w:rsidRDefault="7B282584" w:rsidP="785738F0">
            <w:pPr>
              <w:pStyle w:val="ListParagraph"/>
              <w:jc w:val="both"/>
              <w:rPr>
                <w:rFonts w:ascii="Arial" w:hAnsi="Arial" w:cs="Arial"/>
                <w:b/>
                <w:bCs/>
              </w:rPr>
            </w:pPr>
            <w:r w:rsidRPr="785738F0">
              <w:rPr>
                <w:rFonts w:ascii="Arial" w:hAnsi="Arial" w:cs="Arial"/>
                <w:b/>
                <w:bCs/>
              </w:rPr>
              <w:t>UPDATE</w:t>
            </w:r>
            <w:r w:rsidR="1B9CC0B1" w:rsidRPr="785738F0">
              <w:rPr>
                <w:rFonts w:ascii="Arial" w:hAnsi="Arial" w:cs="Arial"/>
                <w:b/>
                <w:bCs/>
              </w:rPr>
              <w:t xml:space="preserve"> – </w:t>
            </w:r>
            <w:r w:rsidR="3A3B340B" w:rsidRPr="785738F0">
              <w:rPr>
                <w:rFonts w:ascii="Segoe UI" w:hAnsi="Segoe UI" w:cs="Segoe UI"/>
                <w:sz w:val="21"/>
                <w:szCs w:val="21"/>
                <w:lang w:eastAsia="en-GB"/>
              </w:rPr>
              <w:t xml:space="preserve"> </w:t>
            </w:r>
            <w:r w:rsidR="00C1677C" w:rsidRPr="00E574EB">
              <w:rPr>
                <w:rFonts w:ascii="Arial" w:hAnsi="Arial" w:cs="Arial"/>
                <w:b/>
                <w:bCs/>
              </w:rPr>
              <w:t>ONGOING</w:t>
            </w:r>
          </w:p>
          <w:p w14:paraId="1B32307A" w14:textId="40011F96" w:rsidR="1DAA61F2" w:rsidRDefault="1DAA61F2" w:rsidP="08038120">
            <w:pPr>
              <w:jc w:val="both"/>
              <w:rPr>
                <w:rFonts w:ascii="Arial" w:hAnsi="Arial" w:cs="Arial"/>
                <w:b/>
              </w:rPr>
            </w:pPr>
          </w:p>
          <w:p w14:paraId="5D6368E0" w14:textId="3BBC6BB4" w:rsidR="00E34789" w:rsidRPr="00E34789" w:rsidRDefault="1F973031" w:rsidP="00244A2D">
            <w:pPr>
              <w:pStyle w:val="ListParagraph"/>
              <w:numPr>
                <w:ilvl w:val="0"/>
                <w:numId w:val="1"/>
              </w:numPr>
              <w:jc w:val="both"/>
              <w:rPr>
                <w:lang w:val="en-US"/>
              </w:rPr>
            </w:pPr>
            <w:r w:rsidRPr="785738F0">
              <w:rPr>
                <w:rFonts w:ascii="Arial" w:hAnsi="Arial" w:cs="Arial"/>
                <w:lang w:val="en-US"/>
              </w:rPr>
              <w:t xml:space="preserve"> </w:t>
            </w:r>
            <w:r w:rsidR="7B282584" w:rsidRPr="785738F0">
              <w:rPr>
                <w:rFonts w:ascii="Arial" w:hAnsi="Arial" w:cs="Arial"/>
                <w:lang w:val="en-US"/>
              </w:rPr>
              <w:t>ACTION</w:t>
            </w:r>
            <w:r w:rsidR="3B7EB8C7" w:rsidRPr="785738F0">
              <w:rPr>
                <w:rFonts w:ascii="Arial" w:hAnsi="Arial" w:cs="Arial"/>
                <w:lang w:val="en-US"/>
              </w:rPr>
              <w:t xml:space="preserve"> </w:t>
            </w:r>
            <w:r w:rsidR="5872CE8C" w:rsidRPr="785738F0">
              <w:rPr>
                <w:rFonts w:ascii="Arial" w:hAnsi="Arial" w:cs="Arial"/>
                <w:lang w:val="en-US"/>
              </w:rPr>
              <w:t xml:space="preserve">– </w:t>
            </w:r>
            <w:r w:rsidR="73A0F25C" w:rsidRPr="785738F0">
              <w:rPr>
                <w:rFonts w:ascii="Arial" w:eastAsia="Arial" w:hAnsi="Arial" w:cs="Arial"/>
                <w:color w:val="000000" w:themeColor="text1"/>
                <w:szCs w:val="24"/>
              </w:rPr>
              <w:t>Rita to raise national data collection inconsistencies at a future meeting.</w:t>
            </w:r>
          </w:p>
          <w:p w14:paraId="18C56EE7" w14:textId="77777777" w:rsidR="00E34789" w:rsidRPr="00E34789" w:rsidRDefault="00E34789" w:rsidP="00E34789">
            <w:pPr>
              <w:ind w:left="0"/>
              <w:jc w:val="both"/>
              <w:rPr>
                <w:rFonts w:ascii="Arial" w:hAnsi="Arial" w:cs="Arial"/>
                <w:szCs w:val="24"/>
                <w:lang w:val="en-US"/>
              </w:rPr>
            </w:pPr>
          </w:p>
          <w:p w14:paraId="0918A519" w14:textId="16DB3132" w:rsidR="0022259A" w:rsidRPr="0022259A" w:rsidRDefault="7B282584" w:rsidP="785738F0">
            <w:pPr>
              <w:pStyle w:val="ListParagraph"/>
              <w:jc w:val="both"/>
              <w:rPr>
                <w:rFonts w:ascii="Arial" w:hAnsi="Arial" w:cs="Arial"/>
                <w:b/>
                <w:bCs/>
              </w:rPr>
            </w:pPr>
            <w:r w:rsidRPr="785738F0">
              <w:rPr>
                <w:rFonts w:ascii="Arial" w:hAnsi="Arial" w:cs="Arial"/>
                <w:b/>
                <w:bCs/>
              </w:rPr>
              <w:t>UPDATE</w:t>
            </w:r>
            <w:r w:rsidR="54B12498" w:rsidRPr="785738F0">
              <w:rPr>
                <w:rFonts w:ascii="Arial" w:hAnsi="Arial" w:cs="Arial"/>
                <w:b/>
                <w:bCs/>
              </w:rPr>
              <w:t xml:space="preserve"> – </w:t>
            </w:r>
            <w:r w:rsidR="7E1CA91A" w:rsidRPr="785738F0">
              <w:rPr>
                <w:rFonts w:ascii="Arial" w:hAnsi="Arial" w:cs="Arial"/>
                <w:b/>
                <w:bCs/>
              </w:rPr>
              <w:t xml:space="preserve"> </w:t>
            </w:r>
            <w:r w:rsidR="14B8D1AC" w:rsidRPr="00E574EB">
              <w:rPr>
                <w:rFonts w:ascii="Arial" w:hAnsi="Arial" w:cs="Arial"/>
                <w:b/>
                <w:bCs/>
              </w:rPr>
              <w:t xml:space="preserve"> </w:t>
            </w:r>
            <w:r w:rsidR="002D3B6B">
              <w:rPr>
                <w:rFonts w:ascii="Arial" w:hAnsi="Arial" w:cs="Arial"/>
                <w:b/>
                <w:bCs/>
              </w:rPr>
              <w:t xml:space="preserve">INCOMPLETE. Action will be raised as </w:t>
            </w:r>
            <w:r w:rsidR="008603CC" w:rsidRPr="00E574EB">
              <w:rPr>
                <w:rFonts w:ascii="Arial" w:hAnsi="Arial" w:cs="Arial"/>
                <w:b/>
                <w:bCs/>
              </w:rPr>
              <w:t xml:space="preserve">AOB </w:t>
            </w:r>
            <w:r w:rsidR="002D3B6B">
              <w:rPr>
                <w:rFonts w:ascii="Arial" w:hAnsi="Arial" w:cs="Arial"/>
                <w:b/>
                <w:bCs/>
              </w:rPr>
              <w:t xml:space="preserve">for another meeting. </w:t>
            </w:r>
          </w:p>
          <w:p w14:paraId="13CDBB8D" w14:textId="118257DF" w:rsidR="00E34789" w:rsidRPr="000E2A5E" w:rsidRDefault="00E34789" w:rsidP="000E2A5E">
            <w:pPr>
              <w:pStyle w:val="ListParagraph"/>
              <w:jc w:val="both"/>
              <w:rPr>
                <w:rFonts w:ascii="Arial" w:hAnsi="Arial" w:cs="Arial"/>
                <w:szCs w:val="24"/>
                <w:lang w:val="en-US"/>
              </w:rPr>
            </w:pPr>
          </w:p>
        </w:tc>
      </w:tr>
      <w:tr w:rsidR="00074DF5" w:rsidRPr="00655948" w14:paraId="5A70962A" w14:textId="77777777" w:rsidTr="785738F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87"/>
        </w:trPr>
        <w:tc>
          <w:tcPr>
            <w:tcW w:w="345" w:type="dxa"/>
            <w:tcBorders>
              <w:top w:val="nil"/>
              <w:left w:val="nil"/>
              <w:bottom w:val="nil"/>
              <w:right w:val="double" w:sz="4" w:space="0" w:color="auto"/>
            </w:tcBorders>
          </w:tcPr>
          <w:p w14:paraId="691A59E4" w14:textId="77777777" w:rsidR="00074DF5" w:rsidRPr="00655948" w:rsidRDefault="00074DF5" w:rsidP="785738F0">
            <w:pPr>
              <w:ind w:left="0"/>
              <w:rPr>
                <w:rFonts w:ascii="Arial" w:hAnsi="Arial" w:cs="Arial"/>
                <w:b/>
                <w:bCs/>
              </w:rPr>
            </w:pPr>
          </w:p>
        </w:tc>
        <w:tc>
          <w:tcPr>
            <w:tcW w:w="9540" w:type="dxa"/>
            <w:tcBorders>
              <w:top w:val="double" w:sz="4" w:space="0" w:color="auto"/>
              <w:left w:val="double" w:sz="4" w:space="0" w:color="auto"/>
              <w:bottom w:val="nil"/>
              <w:right w:val="double" w:sz="4" w:space="0" w:color="auto"/>
            </w:tcBorders>
          </w:tcPr>
          <w:p w14:paraId="2761EF41" w14:textId="77777777" w:rsidR="1DAA61F2" w:rsidRDefault="1DAA61F2" w:rsidP="1DAA61F2">
            <w:pPr>
              <w:rPr>
                <w:rFonts w:ascii="Arial" w:hAnsi="Arial" w:cs="Arial"/>
                <w:b/>
              </w:rPr>
            </w:pPr>
          </w:p>
        </w:tc>
      </w:tr>
      <w:tr w:rsidR="00074DF5" w:rsidRPr="00655948" w14:paraId="1074A30D" w14:textId="77777777" w:rsidTr="785738F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45" w:type="dxa"/>
            <w:tcBorders>
              <w:top w:val="nil"/>
              <w:left w:val="nil"/>
              <w:bottom w:val="nil"/>
              <w:right w:val="double" w:sz="4" w:space="0" w:color="auto"/>
            </w:tcBorders>
          </w:tcPr>
          <w:p w14:paraId="2C3DBA07" w14:textId="77777777" w:rsidR="00074DF5" w:rsidRPr="00655948" w:rsidRDefault="00074DF5" w:rsidP="00074DF5">
            <w:pPr>
              <w:rPr>
                <w:rFonts w:ascii="Arial" w:hAnsi="Arial" w:cs="Arial"/>
                <w:szCs w:val="24"/>
              </w:rPr>
            </w:pPr>
          </w:p>
        </w:tc>
        <w:tc>
          <w:tcPr>
            <w:tcW w:w="9540" w:type="dxa"/>
            <w:tcBorders>
              <w:top w:val="nil"/>
              <w:left w:val="double" w:sz="4" w:space="0" w:color="auto"/>
              <w:bottom w:val="nil"/>
              <w:right w:val="double" w:sz="4" w:space="0" w:color="auto"/>
            </w:tcBorders>
          </w:tcPr>
          <w:p w14:paraId="1D37AB5F" w14:textId="5E31B985" w:rsidR="005507AD" w:rsidRDefault="58DA14F7" w:rsidP="785738F0">
            <w:pPr>
              <w:spacing w:line="259" w:lineRule="auto"/>
              <w:ind w:left="0"/>
              <w:rPr>
                <w:rFonts w:ascii="Arial" w:eastAsia="Arial" w:hAnsi="Arial" w:cs="Arial"/>
                <w:b/>
                <w:bCs/>
                <w:color w:val="000000" w:themeColor="text1"/>
                <w:szCs w:val="24"/>
                <w:u w:val="single"/>
              </w:rPr>
            </w:pPr>
            <w:bookmarkStart w:id="0" w:name="_MON_1837235598"/>
            <w:bookmarkEnd w:id="0"/>
            <w:r w:rsidRPr="785738F0">
              <w:rPr>
                <w:rFonts w:ascii="Arial" w:eastAsia="Arial" w:hAnsi="Arial" w:cs="Arial"/>
                <w:b/>
                <w:bCs/>
                <w:color w:val="000000" w:themeColor="text1"/>
                <w:szCs w:val="24"/>
                <w:u w:val="single"/>
              </w:rPr>
              <w:t xml:space="preserve">Ola </w:t>
            </w:r>
            <w:r w:rsidR="008E110C">
              <w:rPr>
                <w:rFonts w:ascii="Arial" w:eastAsia="Arial" w:hAnsi="Arial" w:cs="Arial"/>
                <w:b/>
                <w:bCs/>
                <w:color w:val="000000" w:themeColor="text1"/>
                <w:szCs w:val="24"/>
                <w:u w:val="single"/>
              </w:rPr>
              <w:t>Wojnowska</w:t>
            </w:r>
            <w:r w:rsidRPr="785738F0">
              <w:rPr>
                <w:rFonts w:ascii="Arial" w:eastAsia="Arial" w:hAnsi="Arial" w:cs="Arial"/>
                <w:b/>
                <w:bCs/>
                <w:color w:val="000000" w:themeColor="text1"/>
                <w:szCs w:val="24"/>
                <w:u w:val="single"/>
              </w:rPr>
              <w:t xml:space="preserve">- DfE </w:t>
            </w:r>
            <w:r w:rsidR="008E110C">
              <w:rPr>
                <w:rFonts w:ascii="Arial" w:eastAsia="Arial" w:hAnsi="Arial" w:cs="Arial"/>
                <w:b/>
                <w:bCs/>
                <w:color w:val="000000" w:themeColor="text1"/>
                <w:szCs w:val="24"/>
                <w:u w:val="single"/>
              </w:rPr>
              <w:t>F</w:t>
            </w:r>
            <w:r w:rsidRPr="785738F0">
              <w:rPr>
                <w:rFonts w:ascii="Arial" w:eastAsia="Arial" w:hAnsi="Arial" w:cs="Arial"/>
                <w:b/>
                <w:bCs/>
                <w:color w:val="000000" w:themeColor="text1"/>
                <w:szCs w:val="24"/>
                <w:u w:val="single"/>
              </w:rPr>
              <w:t xml:space="preserve">ostering </w:t>
            </w:r>
            <w:r w:rsidR="008E110C">
              <w:rPr>
                <w:rFonts w:ascii="Arial" w:eastAsia="Arial" w:hAnsi="Arial" w:cs="Arial"/>
                <w:b/>
                <w:bCs/>
                <w:color w:val="000000" w:themeColor="text1"/>
                <w:szCs w:val="24"/>
                <w:u w:val="single"/>
              </w:rPr>
              <w:t>R</w:t>
            </w:r>
            <w:r w:rsidRPr="785738F0">
              <w:rPr>
                <w:rFonts w:ascii="Arial" w:eastAsia="Arial" w:hAnsi="Arial" w:cs="Arial"/>
                <w:b/>
                <w:bCs/>
                <w:color w:val="000000" w:themeColor="text1"/>
                <w:szCs w:val="24"/>
                <w:u w:val="single"/>
              </w:rPr>
              <w:t>eform</w:t>
            </w:r>
            <w:r w:rsidR="008E110C">
              <w:rPr>
                <w:rFonts w:ascii="Arial" w:eastAsia="Arial" w:hAnsi="Arial" w:cs="Arial"/>
                <w:b/>
                <w:bCs/>
                <w:color w:val="000000" w:themeColor="text1"/>
                <w:szCs w:val="24"/>
                <w:u w:val="single"/>
              </w:rPr>
              <w:t xml:space="preserve"> Presentation</w:t>
            </w:r>
          </w:p>
          <w:p w14:paraId="08591F9D" w14:textId="5551EF2D" w:rsidR="00F86AD4" w:rsidRDefault="00F86AD4" w:rsidP="785738F0">
            <w:pPr>
              <w:spacing w:line="259" w:lineRule="auto"/>
              <w:ind w:left="0"/>
              <w:rPr>
                <w:rFonts w:ascii="Arial" w:eastAsia="Arial" w:hAnsi="Arial" w:cs="Arial"/>
                <w:b/>
                <w:bCs/>
                <w:color w:val="000000" w:themeColor="text1"/>
                <w:szCs w:val="24"/>
                <w:u w:val="single"/>
              </w:rPr>
            </w:pPr>
          </w:p>
          <w:p w14:paraId="558D9C0F" w14:textId="435184AA" w:rsidR="00F86AD4" w:rsidRPr="005507AD" w:rsidRDefault="008E110C" w:rsidP="785738F0">
            <w:pPr>
              <w:spacing w:line="259" w:lineRule="auto"/>
              <w:ind w:left="0"/>
              <w:rPr>
                <w:rFonts w:ascii="Arial" w:eastAsia="Arial" w:hAnsi="Arial" w:cs="Arial"/>
                <w:szCs w:val="24"/>
                <w:u w:val="single"/>
              </w:rPr>
            </w:pPr>
            <w:r w:rsidRPr="008E110C">
              <w:rPr>
                <w:rFonts w:ascii="Arial" w:eastAsia="Arial" w:hAnsi="Arial" w:cs="Arial"/>
                <w:b/>
                <w:bCs/>
                <w:noProof/>
                <w:color w:val="000000" w:themeColor="text1"/>
                <w:szCs w:val="24"/>
                <w:u w:val="single"/>
              </w:rPr>
              <mc:AlternateContent>
                <mc:Choice Requires="wps">
                  <w:drawing>
                    <wp:anchor distT="45720" distB="45720" distL="114300" distR="114300" simplePos="0" relativeHeight="251659264" behindDoc="0" locked="0" layoutInCell="1" allowOverlap="1" wp14:anchorId="6B83EEDA" wp14:editId="40DA82CA">
                      <wp:simplePos x="0" y="0"/>
                      <wp:positionH relativeFrom="column">
                        <wp:posOffset>1137187</wp:posOffset>
                      </wp:positionH>
                      <wp:positionV relativeFrom="page">
                        <wp:posOffset>509661</wp:posOffset>
                      </wp:positionV>
                      <wp:extent cx="1983105" cy="344170"/>
                      <wp:effectExtent l="0" t="0" r="17145" b="1778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3105" cy="344170"/>
                              </a:xfrm>
                              <a:prstGeom prst="rect">
                                <a:avLst/>
                              </a:prstGeom>
                              <a:solidFill>
                                <a:srgbClr val="FFFFFF"/>
                              </a:solidFill>
                              <a:ln w="9525">
                                <a:solidFill>
                                  <a:srgbClr val="000000"/>
                                </a:solidFill>
                                <a:miter lim="800000"/>
                                <a:headEnd/>
                                <a:tailEnd/>
                              </a:ln>
                            </wps:spPr>
                            <wps:txbx>
                              <w:txbxContent>
                                <w:p w14:paraId="06C75AB7" w14:textId="409B9030" w:rsidR="008E110C" w:rsidRPr="008E110C" w:rsidRDefault="008E110C">
                                  <w:pPr>
                                    <w:rPr>
                                      <w:rFonts w:ascii="Arial" w:eastAsia="Arial" w:hAnsi="Arial" w:cs="Arial"/>
                                      <w:color w:val="000000" w:themeColor="text1"/>
                                      <w:szCs w:val="24"/>
                                    </w:rPr>
                                  </w:pPr>
                                  <w:r w:rsidRPr="008E110C">
                                    <w:rPr>
                                      <w:rFonts w:ascii="Arial" w:eastAsia="Arial" w:hAnsi="Arial" w:cs="Arial"/>
                                      <w:color w:val="000000" w:themeColor="text1"/>
                                      <w:szCs w:val="24"/>
                                    </w:rPr>
                                    <w:t>Presentation Slides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B83EEDA" id="_x0000_t202" coordsize="21600,21600" o:spt="202" path="m,l,21600r21600,l21600,xe">
                      <v:stroke joinstyle="miter"/>
                      <v:path gradientshapeok="t" o:connecttype="rect"/>
                    </v:shapetype>
                    <v:shape id="Text Box 2" o:spid="_x0000_s1027" type="#_x0000_t202" style="position:absolute;margin-left:89.55pt;margin-top:40.15pt;width:156.15pt;height:27.1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SZNFAIAACYEAAAOAAAAZHJzL2Uyb0RvYy54bWysk81u2zAMx+8D9g6C7ovtNFkTI07Rpcsw&#10;oPsAuj2ALMu2MFnUJCV29vSlZDcNuu0yzAdBNKW/yB/Jzc3QKXIU1knQBc1mKSVCc6ikbgr6/dv+&#10;zYoS55mumAItCnoSjt5sX7/a9CYXc2hBVcISFNEu701BW+9NniSOt6JjbgZGaHTWYDvm0bRNUlnW&#10;o3qnknmavk16sJWxwIVz+PdudNJt1K9rwf2XunbCE1VQjM3H1ca1DGuy3bC8scy0kk9hsH+IomNS&#10;46NnqTvmGTlY+ZtUJ7kFB7WfcegSqGvJRcwBs8nSF9k8tMyImAvCceaMyf0/Wf75+GC+WuKHdzBg&#10;AWMSztwD/+GIhl3LdCNurYW+FazCh7OALOmNy6erAbXLXRAp+09QYZHZwUMUGmrbBSqYJ0F1LMDp&#10;DF0MnvDw5Hp1laVLSjj6rhaL7DpWJWH5021jnf8goCNhU1CLRY3q7HjvfIiG5U9HwmMOlKz2Uqlo&#10;2KbcKUuODBtgH7+YwItjSpO+oOvlfDkC+KtEGr8/SXTSYycr2RV0dT7E8oDtva5in3km1bjHkJWe&#10;OAZ0I0Q/lAOR1QQ5YC2hOiFYC2Pj4qDhpgX7i5Iem7ag7ueBWUGJ+qixOOtssQhdHo3F8nqOhr30&#10;lJcepjlKFdRTMm53Pk5G4KbhFotYy8j3OZIpZGzGiH0anNDtl3Y89Tze20cAAAD//wMAUEsDBBQA&#10;BgAIAAAAIQAfqvji3wAAAAoBAAAPAAAAZHJzL2Rvd25yZXYueG1sTI/BTsMwEETvSPyDtUhcEHVC&#10;QtuEOBVCAsENCoKrG2+TiHgdbDcNf89yguNoRm/fVpvZDmJCH3pHCtJFAgKpcaanVsHb6/3lGkSI&#10;moweHKGCbwywqU9PKl0ad6QXnLaxFQyhUGoFXYxjKWVoOrQ6LNyIxN3eeasjR99K4/WR4XaQV0my&#10;lFb3xBc6PeJdh83n9mAVrPPH6SM8Zc/vzXI/FPFiNT18eaXOz+bbGxAR5/g3hl99VoeanXbuQCaI&#10;gfOqSHnKsCQDwYO8SHMQO26y/BpkXcn/L9Q/AAAA//8DAFBLAQItABQABgAIAAAAIQC2gziS/gAA&#10;AOEBAAATAAAAAAAAAAAAAAAAAAAAAABbQ29udGVudF9UeXBlc10ueG1sUEsBAi0AFAAGAAgAAAAh&#10;ADj9If/WAAAAlAEAAAsAAAAAAAAAAAAAAAAALwEAAF9yZWxzLy5yZWxzUEsBAi0AFAAGAAgAAAAh&#10;AOx9Jk0UAgAAJgQAAA4AAAAAAAAAAAAAAAAALgIAAGRycy9lMm9Eb2MueG1sUEsBAi0AFAAGAAgA&#10;AAAhAB+q+OLfAAAACgEAAA8AAAAAAAAAAAAAAAAAbgQAAGRycy9kb3ducmV2LnhtbFBLBQYAAAAA&#10;BAAEAPMAAAB6BQAAAAA=&#10;">
                      <v:textbox>
                        <w:txbxContent>
                          <w:p w14:paraId="06C75AB7" w14:textId="409B9030" w:rsidR="008E110C" w:rsidRPr="008E110C" w:rsidRDefault="008E110C">
                            <w:pPr>
                              <w:rPr>
                                <w:rFonts w:ascii="Arial" w:eastAsia="Arial" w:hAnsi="Arial" w:cs="Arial"/>
                                <w:color w:val="000000" w:themeColor="text1"/>
                                <w:szCs w:val="24"/>
                              </w:rPr>
                            </w:pPr>
                            <w:r w:rsidRPr="008E110C">
                              <w:rPr>
                                <w:rFonts w:ascii="Arial" w:eastAsia="Arial" w:hAnsi="Arial" w:cs="Arial"/>
                                <w:color w:val="000000" w:themeColor="text1"/>
                                <w:szCs w:val="24"/>
                              </w:rPr>
                              <w:t>Presentation Slides</w:t>
                            </w:r>
                          </w:p>
                        </w:txbxContent>
                      </v:textbox>
                      <w10:wrap type="square" anchory="page"/>
                    </v:shape>
                  </w:pict>
                </mc:Fallback>
              </mc:AlternateContent>
            </w:r>
            <w:r>
              <w:rPr>
                <w:rFonts w:ascii="Arial" w:eastAsia="Arial" w:hAnsi="Arial" w:cs="Arial"/>
                <w:b/>
                <w:bCs/>
                <w:color w:val="000000" w:themeColor="text1"/>
                <w:szCs w:val="24"/>
                <w:u w:val="single"/>
              </w:rPr>
              <w:object w:dxaOrig="1504" w:dyaOrig="982" w14:anchorId="33F845D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4pt;height:49.5pt" o:ole="">
                  <v:imagedata r:id="rId12" o:title=""/>
                </v:shape>
                <o:OLEObject Type="Embed" ProgID="PowerPoint.Show.12" ShapeID="_x0000_i1025" DrawAspect="Icon" ObjectID="_1840876617" r:id="rId13"/>
              </w:object>
            </w:r>
            <w:r>
              <w:rPr>
                <w:rFonts w:ascii="Arial" w:eastAsia="Arial" w:hAnsi="Arial" w:cs="Arial"/>
                <w:b/>
                <w:bCs/>
                <w:color w:val="000000" w:themeColor="text1"/>
                <w:szCs w:val="24"/>
                <w:u w:val="single"/>
              </w:rPr>
              <w:t xml:space="preserve"> </w:t>
            </w:r>
          </w:p>
          <w:p w14:paraId="052B3045" w14:textId="77777777" w:rsidR="00023483" w:rsidRDefault="00023483" w:rsidP="08038120">
            <w:pPr>
              <w:ind w:left="0"/>
              <w:rPr>
                <w:rFonts w:ascii="Arial" w:hAnsi="Arial" w:cs="Arial"/>
              </w:rPr>
            </w:pPr>
          </w:p>
          <w:p w14:paraId="457D948D" w14:textId="61E0D4E4" w:rsidR="001A3315" w:rsidRPr="001A3315" w:rsidRDefault="001A3315" w:rsidP="001A3315">
            <w:pPr>
              <w:ind w:left="0"/>
              <w:rPr>
                <w:rFonts w:ascii="Arial" w:eastAsia="Arial" w:hAnsi="Arial" w:cs="Arial"/>
                <w:color w:val="000000" w:themeColor="text1"/>
                <w:szCs w:val="24"/>
              </w:rPr>
            </w:pPr>
            <w:r w:rsidRPr="002B0664">
              <w:rPr>
                <w:rFonts w:ascii="Arial" w:eastAsia="Arial" w:hAnsi="Arial" w:cs="Arial"/>
                <w:b/>
                <w:bCs/>
                <w:color w:val="000000" w:themeColor="text1"/>
                <w:szCs w:val="24"/>
              </w:rPr>
              <w:t>Rita</w:t>
            </w:r>
            <w:r w:rsidRPr="001A3315">
              <w:rPr>
                <w:rFonts w:ascii="Arial" w:eastAsia="Arial" w:hAnsi="Arial" w:cs="Arial"/>
                <w:color w:val="000000" w:themeColor="text1"/>
                <w:szCs w:val="24"/>
              </w:rPr>
              <w:t xml:space="preserve"> thanked members for providing examples of allegations involving foster carers, acknowledging the collective effort. She advised that work is now progressing in partnership with a colleague with a strong interest in this area and introduced Ola Wojnowska to the group.</w:t>
            </w:r>
          </w:p>
          <w:p w14:paraId="32BC601A" w14:textId="77777777" w:rsidR="001A3315" w:rsidRPr="001A3315" w:rsidRDefault="001A3315" w:rsidP="001A3315">
            <w:pPr>
              <w:ind w:left="0"/>
              <w:rPr>
                <w:rFonts w:ascii="Arial" w:eastAsia="Arial" w:hAnsi="Arial" w:cs="Arial"/>
                <w:color w:val="000000" w:themeColor="text1"/>
                <w:szCs w:val="24"/>
              </w:rPr>
            </w:pPr>
          </w:p>
          <w:p w14:paraId="18E5DC8E" w14:textId="37A329E2" w:rsidR="00BB0691" w:rsidRPr="00F86AD4" w:rsidRDefault="001A3315" w:rsidP="08038120">
            <w:pPr>
              <w:ind w:left="0"/>
              <w:rPr>
                <w:rFonts w:ascii="Arial" w:eastAsia="Arial" w:hAnsi="Arial" w:cs="Arial"/>
                <w:color w:val="000000" w:themeColor="text1"/>
                <w:szCs w:val="24"/>
              </w:rPr>
            </w:pPr>
            <w:r w:rsidRPr="002B0664">
              <w:rPr>
                <w:rFonts w:ascii="Arial" w:eastAsia="Arial" w:hAnsi="Arial" w:cs="Arial"/>
                <w:b/>
                <w:bCs/>
                <w:color w:val="000000" w:themeColor="text1"/>
                <w:szCs w:val="24"/>
              </w:rPr>
              <w:t>Ola</w:t>
            </w:r>
            <w:r w:rsidRPr="001A3315">
              <w:rPr>
                <w:rFonts w:ascii="Arial" w:eastAsia="Arial" w:hAnsi="Arial" w:cs="Arial"/>
                <w:color w:val="000000" w:themeColor="text1"/>
                <w:szCs w:val="24"/>
              </w:rPr>
              <w:t xml:space="preserve"> explained that she works within the DfE Fostering Division and is focusing on allegations against foster carers. She noted that when seeking feedback from professionals on the allegations process and potential improvements, many had commented on the complexity and challenges involved. Ola advised that she would be sharing slides capturing feedback from foster carers, including </w:t>
            </w:r>
            <w:proofErr w:type="gramStart"/>
            <w:r w:rsidRPr="001A3315">
              <w:rPr>
                <w:rFonts w:ascii="Arial" w:eastAsia="Arial" w:hAnsi="Arial" w:cs="Arial"/>
                <w:color w:val="000000" w:themeColor="text1"/>
                <w:szCs w:val="24"/>
              </w:rPr>
              <w:t>a number of</w:t>
            </w:r>
            <w:proofErr w:type="gramEnd"/>
            <w:r w:rsidRPr="001A3315">
              <w:rPr>
                <w:rFonts w:ascii="Arial" w:eastAsia="Arial" w:hAnsi="Arial" w:cs="Arial"/>
                <w:color w:val="000000" w:themeColor="text1"/>
                <w:szCs w:val="24"/>
              </w:rPr>
              <w:t xml:space="preserve"> negative experiences, alongside examples of good practice within social care and LADO processes. She emphasised that the examples reflect the range of experiences and the level of emotion involved, including cases where processes have not worked well.</w:t>
            </w:r>
          </w:p>
        </w:tc>
      </w:tr>
      <w:tr w:rsidR="00074DF5" w:rsidRPr="00655948" w14:paraId="546C4885" w14:textId="77777777" w:rsidTr="785738F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45" w:type="dxa"/>
            <w:tcBorders>
              <w:top w:val="nil"/>
              <w:left w:val="nil"/>
              <w:bottom w:val="nil"/>
              <w:right w:val="double" w:sz="4" w:space="0" w:color="auto"/>
            </w:tcBorders>
          </w:tcPr>
          <w:p w14:paraId="659FD122" w14:textId="77777777" w:rsidR="00074DF5" w:rsidRPr="00655948" w:rsidRDefault="00074DF5" w:rsidP="00074DF5">
            <w:pPr>
              <w:rPr>
                <w:rFonts w:ascii="Arial" w:hAnsi="Arial" w:cs="Arial"/>
                <w:szCs w:val="24"/>
              </w:rPr>
            </w:pPr>
          </w:p>
        </w:tc>
        <w:tc>
          <w:tcPr>
            <w:tcW w:w="9540" w:type="dxa"/>
            <w:tcBorders>
              <w:top w:val="nil"/>
              <w:left w:val="double" w:sz="4" w:space="0" w:color="auto"/>
              <w:bottom w:val="double" w:sz="4" w:space="0" w:color="auto"/>
              <w:right w:val="double" w:sz="4" w:space="0" w:color="auto"/>
            </w:tcBorders>
          </w:tcPr>
          <w:p w14:paraId="1FBF578B" w14:textId="2A5BC0AE" w:rsidR="003F4317" w:rsidRDefault="003F4317" w:rsidP="785738F0">
            <w:pPr>
              <w:ind w:left="0"/>
              <w:jc w:val="both"/>
              <w:rPr>
                <w:rFonts w:ascii="Arial" w:hAnsi="Arial" w:cs="Arial"/>
              </w:rPr>
            </w:pPr>
          </w:p>
          <w:p w14:paraId="70B5884F" w14:textId="0C1889F2" w:rsidR="00843AC4" w:rsidRDefault="00843AC4" w:rsidP="00843AC4">
            <w:pPr>
              <w:ind w:left="0"/>
              <w:jc w:val="both"/>
              <w:rPr>
                <w:rFonts w:ascii="Arial" w:hAnsi="Arial" w:cs="Arial"/>
              </w:rPr>
            </w:pPr>
            <w:r w:rsidRPr="00843AC4">
              <w:rPr>
                <w:rFonts w:ascii="Arial" w:hAnsi="Arial" w:cs="Arial"/>
                <w:b/>
                <w:bCs/>
              </w:rPr>
              <w:t xml:space="preserve">Ola </w:t>
            </w:r>
            <w:r w:rsidRPr="00843AC4">
              <w:rPr>
                <w:rFonts w:ascii="Arial" w:hAnsi="Arial" w:cs="Arial"/>
              </w:rPr>
              <w:t>delivered her presentation, sharing slides on fostering reform and the allegations process. She outlined key proposals, including improving timeliness, strengthening communication with foster carers, clarifying thresholds between allegations and standards of care concerns, and ensuring investigations are undertaken independently of supervising social workers. She also highlighted feedback from foster carers, including experiences of stress, perceived punitive processes, and concerns about placement instability.</w:t>
            </w:r>
          </w:p>
          <w:p w14:paraId="536D16A1" w14:textId="77777777" w:rsidR="00843AC4" w:rsidRPr="00843AC4" w:rsidRDefault="00843AC4" w:rsidP="00843AC4">
            <w:pPr>
              <w:ind w:left="0"/>
              <w:jc w:val="both"/>
              <w:rPr>
                <w:rFonts w:ascii="Arial" w:hAnsi="Arial" w:cs="Arial"/>
              </w:rPr>
            </w:pPr>
          </w:p>
          <w:p w14:paraId="1BFAB77F" w14:textId="141A9873" w:rsidR="00843AC4" w:rsidRDefault="00843AC4" w:rsidP="00843AC4">
            <w:pPr>
              <w:ind w:left="0"/>
              <w:jc w:val="both"/>
              <w:rPr>
                <w:rFonts w:ascii="Arial" w:hAnsi="Arial" w:cs="Arial"/>
              </w:rPr>
            </w:pPr>
            <w:r w:rsidRPr="00843AC4">
              <w:rPr>
                <w:rFonts w:ascii="Arial" w:hAnsi="Arial" w:cs="Arial"/>
                <w:b/>
                <w:bCs/>
              </w:rPr>
              <w:t>Miriam Williams</w:t>
            </w:r>
            <w:r w:rsidRPr="00843AC4">
              <w:rPr>
                <w:rFonts w:ascii="Arial" w:hAnsi="Arial" w:cs="Arial"/>
              </w:rPr>
              <w:t xml:space="preserve"> asked for clarification regarding the proposed threshold changes, noting that LADO threshold guidance is already established and applied case-by-case.</w:t>
            </w:r>
            <w:r w:rsidRPr="00843AC4">
              <w:rPr>
                <w:rFonts w:ascii="Arial" w:hAnsi="Arial" w:cs="Arial"/>
              </w:rPr>
              <w:br/>
            </w:r>
            <w:r w:rsidRPr="00843AC4">
              <w:rPr>
                <w:rFonts w:ascii="Arial" w:hAnsi="Arial" w:cs="Arial"/>
                <w:b/>
                <w:bCs/>
              </w:rPr>
              <w:t xml:space="preserve">Ola </w:t>
            </w:r>
            <w:r w:rsidRPr="00843AC4">
              <w:rPr>
                <w:rFonts w:ascii="Arial" w:hAnsi="Arial" w:cs="Arial"/>
              </w:rPr>
              <w:t>responded that, from her perspective, the current definition of “harm or potential harm” is broad, making it difficult to distinguish between standards of care issues and allegations.</w:t>
            </w:r>
            <w:r w:rsidR="00F66BF9">
              <w:rPr>
                <w:rFonts w:ascii="Arial" w:hAnsi="Arial" w:cs="Arial"/>
              </w:rPr>
              <w:t xml:space="preserve"> </w:t>
            </w:r>
            <w:r w:rsidRPr="00843AC4">
              <w:rPr>
                <w:rFonts w:ascii="Arial" w:hAnsi="Arial" w:cs="Arial"/>
                <w:b/>
                <w:bCs/>
              </w:rPr>
              <w:t xml:space="preserve">Rita </w:t>
            </w:r>
            <w:r w:rsidRPr="00843AC4">
              <w:rPr>
                <w:rFonts w:ascii="Arial" w:hAnsi="Arial" w:cs="Arial"/>
              </w:rPr>
              <w:t>added that while thresholds may appear broad, they must be considered alongside the wider child protection framework and applied proportionately.</w:t>
            </w:r>
          </w:p>
          <w:p w14:paraId="72C91814" w14:textId="77777777" w:rsidR="00843AC4" w:rsidRPr="00843AC4" w:rsidRDefault="00843AC4" w:rsidP="00843AC4">
            <w:pPr>
              <w:ind w:left="0"/>
              <w:jc w:val="both"/>
              <w:rPr>
                <w:rFonts w:ascii="Arial" w:hAnsi="Arial" w:cs="Arial"/>
              </w:rPr>
            </w:pPr>
          </w:p>
          <w:p w14:paraId="47A0DCD7" w14:textId="2A3470C5" w:rsidR="00843AC4" w:rsidRDefault="00843AC4" w:rsidP="00843AC4">
            <w:pPr>
              <w:ind w:left="0"/>
              <w:jc w:val="both"/>
              <w:rPr>
                <w:rFonts w:ascii="Arial" w:hAnsi="Arial" w:cs="Arial"/>
              </w:rPr>
            </w:pPr>
            <w:r w:rsidRPr="00843AC4">
              <w:rPr>
                <w:rFonts w:ascii="Arial" w:hAnsi="Arial" w:cs="Arial"/>
                <w:b/>
                <w:bCs/>
              </w:rPr>
              <w:t>Kassiane Papageorgiou</w:t>
            </w:r>
            <w:r w:rsidRPr="00843AC4">
              <w:rPr>
                <w:rFonts w:ascii="Arial" w:hAnsi="Arial" w:cs="Arial"/>
              </w:rPr>
              <w:t xml:space="preserve"> provided a practice example from Hertfordshire, explaining that investigations are already undertaken by independent teams rather than supervising social workers. She raised concerns about clarity regarding who should undertake investigations and emphasised the distinction between harm and significant harm.</w:t>
            </w:r>
            <w:r w:rsidR="00F66BF9">
              <w:rPr>
                <w:rFonts w:ascii="Arial" w:hAnsi="Arial" w:cs="Arial"/>
              </w:rPr>
              <w:t xml:space="preserve"> </w:t>
            </w:r>
            <w:r w:rsidRPr="00843AC4">
              <w:rPr>
                <w:rFonts w:ascii="Arial" w:hAnsi="Arial" w:cs="Arial"/>
                <w:b/>
                <w:bCs/>
              </w:rPr>
              <w:t xml:space="preserve">Ola </w:t>
            </w:r>
            <w:r w:rsidRPr="00843AC4">
              <w:rPr>
                <w:rFonts w:ascii="Arial" w:hAnsi="Arial" w:cs="Arial"/>
              </w:rPr>
              <w:t xml:space="preserve">acknowledged these points, stating that no firm decisions had been made and that all </w:t>
            </w:r>
            <w:r w:rsidRPr="00843AC4">
              <w:rPr>
                <w:rFonts w:ascii="Arial" w:hAnsi="Arial" w:cs="Arial"/>
              </w:rPr>
              <w:lastRenderedPageBreak/>
              <w:t>options were being explored.</w:t>
            </w:r>
            <w:r w:rsidR="00F66BF9">
              <w:rPr>
                <w:rFonts w:ascii="Arial" w:hAnsi="Arial" w:cs="Arial"/>
              </w:rPr>
              <w:t xml:space="preserve"> </w:t>
            </w:r>
            <w:r w:rsidRPr="00843AC4">
              <w:rPr>
                <w:rFonts w:ascii="Arial" w:hAnsi="Arial" w:cs="Arial"/>
                <w:b/>
                <w:bCs/>
              </w:rPr>
              <w:t>Kassiane Papageorgiou</w:t>
            </w:r>
            <w:r w:rsidRPr="00843AC4">
              <w:rPr>
                <w:rFonts w:ascii="Arial" w:hAnsi="Arial" w:cs="Arial"/>
              </w:rPr>
              <w:t xml:space="preserve"> further emphasised that LADO processes are part of child protection but do not require a Section 47 threshold,</w:t>
            </w:r>
            <w:r w:rsidR="00F66BF9">
              <w:rPr>
                <w:rFonts w:ascii="Arial" w:hAnsi="Arial" w:cs="Arial"/>
              </w:rPr>
              <w:t xml:space="preserve"> </w:t>
            </w:r>
            <w:r w:rsidRPr="00843AC4">
              <w:rPr>
                <w:rFonts w:ascii="Arial" w:hAnsi="Arial" w:cs="Arial"/>
              </w:rPr>
              <w:t>highlighting a key area of ambiguity.</w:t>
            </w:r>
            <w:r w:rsidRPr="00843AC4">
              <w:rPr>
                <w:rFonts w:ascii="Arial" w:hAnsi="Arial" w:cs="Arial"/>
              </w:rPr>
              <w:br/>
            </w:r>
            <w:r w:rsidRPr="00843AC4">
              <w:rPr>
                <w:rFonts w:ascii="Arial" w:hAnsi="Arial" w:cs="Arial"/>
                <w:b/>
                <w:bCs/>
              </w:rPr>
              <w:t xml:space="preserve">Ola </w:t>
            </w:r>
            <w:r w:rsidRPr="00843AC4">
              <w:rPr>
                <w:rFonts w:ascii="Arial" w:hAnsi="Arial" w:cs="Arial"/>
              </w:rPr>
              <w:t>responded by acknowledging the complexity and the need to balance safeguarding with avoiding overly intrusive processes for foster carers.</w:t>
            </w:r>
            <w:r w:rsidR="00F66BF9">
              <w:rPr>
                <w:rFonts w:ascii="Arial" w:hAnsi="Arial" w:cs="Arial"/>
              </w:rPr>
              <w:t xml:space="preserve"> </w:t>
            </w:r>
            <w:r w:rsidRPr="00843AC4">
              <w:rPr>
                <w:rFonts w:ascii="Arial" w:hAnsi="Arial" w:cs="Arial"/>
                <w:b/>
                <w:bCs/>
              </w:rPr>
              <w:t xml:space="preserve">Rita </w:t>
            </w:r>
            <w:r w:rsidRPr="00843AC4">
              <w:rPr>
                <w:rFonts w:ascii="Arial" w:hAnsi="Arial" w:cs="Arial"/>
              </w:rPr>
              <w:t>reinforced that LADO criteria extend beyond significant harm to include suitability and risk, which can contribute to perceptions of overreach for foster carers.</w:t>
            </w:r>
          </w:p>
          <w:p w14:paraId="4C9FF437" w14:textId="77777777" w:rsidR="00F66BF9" w:rsidRPr="00843AC4" w:rsidRDefault="00F66BF9" w:rsidP="00843AC4">
            <w:pPr>
              <w:ind w:left="0"/>
              <w:jc w:val="both"/>
              <w:rPr>
                <w:rFonts w:ascii="Arial" w:hAnsi="Arial" w:cs="Arial"/>
              </w:rPr>
            </w:pPr>
          </w:p>
          <w:p w14:paraId="42E2C183" w14:textId="078A079E" w:rsidR="00843AC4" w:rsidRDefault="00843AC4" w:rsidP="00843AC4">
            <w:pPr>
              <w:ind w:left="0"/>
              <w:jc w:val="both"/>
              <w:rPr>
                <w:rFonts w:ascii="Arial" w:hAnsi="Arial" w:cs="Arial"/>
              </w:rPr>
            </w:pPr>
            <w:r w:rsidRPr="00843AC4">
              <w:rPr>
                <w:rFonts w:ascii="Arial" w:hAnsi="Arial" w:cs="Arial"/>
                <w:b/>
                <w:bCs/>
              </w:rPr>
              <w:t>Rob Wratten</w:t>
            </w:r>
            <w:r w:rsidRPr="00843AC4">
              <w:rPr>
                <w:rFonts w:ascii="Arial" w:hAnsi="Arial" w:cs="Arial"/>
              </w:rPr>
              <w:t xml:space="preserve"> highlighted that LADO involvement ensures oversight of lower-level concerns, allowing patterns of risk to be identified over time. He stressed the importance of maintaining consistency across the wider children’s workforce and not creating separate processes for foster carers.</w:t>
            </w:r>
            <w:r w:rsidR="00F66BF9">
              <w:rPr>
                <w:rFonts w:ascii="Arial" w:hAnsi="Arial" w:cs="Arial"/>
              </w:rPr>
              <w:t xml:space="preserve"> </w:t>
            </w:r>
            <w:r w:rsidRPr="00843AC4">
              <w:rPr>
                <w:rFonts w:ascii="Arial" w:hAnsi="Arial" w:cs="Arial"/>
                <w:b/>
                <w:bCs/>
              </w:rPr>
              <w:t xml:space="preserve">Ola </w:t>
            </w:r>
            <w:r w:rsidRPr="00843AC4">
              <w:rPr>
                <w:rFonts w:ascii="Arial" w:hAnsi="Arial" w:cs="Arial"/>
              </w:rPr>
              <w:t xml:space="preserve">responded by recognising the importance of this </w:t>
            </w:r>
            <w:r w:rsidR="00FE02AD" w:rsidRPr="00843AC4">
              <w:rPr>
                <w:rFonts w:ascii="Arial" w:hAnsi="Arial" w:cs="Arial"/>
              </w:rPr>
              <w:t>oversight but</w:t>
            </w:r>
            <w:r w:rsidRPr="00843AC4">
              <w:rPr>
                <w:rFonts w:ascii="Arial" w:hAnsi="Arial" w:cs="Arial"/>
              </w:rPr>
              <w:t xml:space="preserve"> also highlighted concerns raised by foster carers about feeling disproportionately scrutinised and lacking employment protections.</w:t>
            </w:r>
            <w:r w:rsidR="00F66BF9">
              <w:rPr>
                <w:rFonts w:ascii="Arial" w:hAnsi="Arial" w:cs="Arial"/>
              </w:rPr>
              <w:t xml:space="preserve"> </w:t>
            </w:r>
            <w:r w:rsidRPr="00843AC4">
              <w:rPr>
                <w:rFonts w:ascii="Arial" w:hAnsi="Arial" w:cs="Arial"/>
                <w:b/>
                <w:bCs/>
              </w:rPr>
              <w:t>Rob Wratten</w:t>
            </w:r>
            <w:r w:rsidRPr="00843AC4">
              <w:rPr>
                <w:rFonts w:ascii="Arial" w:hAnsi="Arial" w:cs="Arial"/>
              </w:rPr>
              <w:t xml:space="preserve"> reiterated that proportionality is key, providing an example where support rather than escalation was appropriate, but emphasised the importance of maintaining visibility of concerns through the LADO process.</w:t>
            </w:r>
            <w:r w:rsidR="00F86AD4">
              <w:rPr>
                <w:rFonts w:ascii="Arial" w:hAnsi="Arial" w:cs="Arial"/>
              </w:rPr>
              <w:t xml:space="preserve"> </w:t>
            </w:r>
            <w:r w:rsidRPr="00843AC4">
              <w:rPr>
                <w:rFonts w:ascii="Arial" w:hAnsi="Arial" w:cs="Arial"/>
                <w:b/>
                <w:bCs/>
              </w:rPr>
              <w:t xml:space="preserve">Rita </w:t>
            </w:r>
            <w:r w:rsidRPr="00843AC4">
              <w:rPr>
                <w:rFonts w:ascii="Arial" w:hAnsi="Arial" w:cs="Arial"/>
              </w:rPr>
              <w:t>clarified that decisions to remove children from placements do not sit with the LADO but with children’s services, and that LADO roles include challenging decisions where necessary to ensure proportionality.</w:t>
            </w:r>
          </w:p>
          <w:p w14:paraId="04AA8AEF" w14:textId="77777777" w:rsidR="00F66BF9" w:rsidRPr="00843AC4" w:rsidRDefault="00F66BF9" w:rsidP="00843AC4">
            <w:pPr>
              <w:ind w:left="0"/>
              <w:jc w:val="both"/>
              <w:rPr>
                <w:rFonts w:ascii="Arial" w:hAnsi="Arial" w:cs="Arial"/>
              </w:rPr>
            </w:pPr>
          </w:p>
          <w:p w14:paraId="3128E2DD" w14:textId="7F7BA7EC" w:rsidR="00843AC4" w:rsidRDefault="00843AC4" w:rsidP="00843AC4">
            <w:pPr>
              <w:ind w:left="0"/>
              <w:jc w:val="both"/>
              <w:rPr>
                <w:rFonts w:ascii="Arial" w:hAnsi="Arial" w:cs="Arial"/>
              </w:rPr>
            </w:pPr>
            <w:r w:rsidRPr="00843AC4">
              <w:rPr>
                <w:rFonts w:ascii="Arial" w:hAnsi="Arial" w:cs="Arial"/>
                <w:b/>
                <w:bCs/>
              </w:rPr>
              <w:t>Miriam Williams</w:t>
            </w:r>
            <w:r w:rsidRPr="00843AC4">
              <w:rPr>
                <w:rFonts w:ascii="Arial" w:hAnsi="Arial" w:cs="Arial"/>
              </w:rPr>
              <w:t xml:space="preserve"> outlined the established three strands of investigation (social care, police, and employer), emphasising that fostering services must retain responsibility for assessing suitability.</w:t>
            </w:r>
            <w:r w:rsidR="00F66BF9">
              <w:rPr>
                <w:rFonts w:ascii="Arial" w:hAnsi="Arial" w:cs="Arial"/>
              </w:rPr>
              <w:t xml:space="preserve"> </w:t>
            </w:r>
            <w:r w:rsidRPr="00843AC4">
              <w:rPr>
                <w:rFonts w:ascii="Arial" w:hAnsi="Arial" w:cs="Arial"/>
                <w:b/>
                <w:bCs/>
              </w:rPr>
              <w:t xml:space="preserve">Ola </w:t>
            </w:r>
            <w:r w:rsidRPr="00843AC4">
              <w:rPr>
                <w:rFonts w:ascii="Arial" w:hAnsi="Arial" w:cs="Arial"/>
              </w:rPr>
              <w:t>acknowledged this, but noted foster carers often perceive decisions as coming from a single organisation and feel they lack routes to challenge outcomes.</w:t>
            </w:r>
            <w:r w:rsidR="00F86AD4">
              <w:rPr>
                <w:rFonts w:ascii="Arial" w:hAnsi="Arial" w:cs="Arial"/>
              </w:rPr>
              <w:t xml:space="preserve"> </w:t>
            </w:r>
            <w:r w:rsidRPr="00843AC4">
              <w:rPr>
                <w:rFonts w:ascii="Arial" w:hAnsi="Arial" w:cs="Arial"/>
                <w:b/>
                <w:bCs/>
              </w:rPr>
              <w:t>Miriam Williams</w:t>
            </w:r>
            <w:r w:rsidRPr="00843AC4">
              <w:rPr>
                <w:rFonts w:ascii="Arial" w:hAnsi="Arial" w:cs="Arial"/>
              </w:rPr>
              <w:t xml:space="preserve"> suggested this may reflect wider issues around complaints processes and escalation pathways.</w:t>
            </w:r>
            <w:r w:rsidR="00F66BF9">
              <w:rPr>
                <w:rFonts w:ascii="Arial" w:hAnsi="Arial" w:cs="Arial"/>
              </w:rPr>
              <w:t xml:space="preserve"> </w:t>
            </w:r>
            <w:r w:rsidRPr="00843AC4">
              <w:rPr>
                <w:rFonts w:ascii="Arial" w:hAnsi="Arial" w:cs="Arial"/>
                <w:b/>
                <w:bCs/>
              </w:rPr>
              <w:t xml:space="preserve">Rita </w:t>
            </w:r>
            <w:r w:rsidRPr="00843AC4">
              <w:rPr>
                <w:rFonts w:ascii="Arial" w:hAnsi="Arial" w:cs="Arial"/>
              </w:rPr>
              <w:t>agreed, highlighting that these concerns sit largely outside the LADO role and should be addressed within fostering service processes.</w:t>
            </w:r>
          </w:p>
          <w:p w14:paraId="53953540" w14:textId="77777777" w:rsidR="00F66BF9" w:rsidRPr="00843AC4" w:rsidRDefault="00F66BF9" w:rsidP="00843AC4">
            <w:pPr>
              <w:ind w:left="0"/>
              <w:jc w:val="both"/>
              <w:rPr>
                <w:rFonts w:ascii="Arial" w:hAnsi="Arial" w:cs="Arial"/>
              </w:rPr>
            </w:pPr>
          </w:p>
          <w:p w14:paraId="2F4F57ED" w14:textId="6536DC04" w:rsidR="00843AC4" w:rsidRDefault="00843AC4" w:rsidP="00843AC4">
            <w:pPr>
              <w:ind w:left="0"/>
              <w:jc w:val="both"/>
              <w:rPr>
                <w:rFonts w:ascii="Arial" w:hAnsi="Arial" w:cs="Arial"/>
              </w:rPr>
            </w:pPr>
            <w:r w:rsidRPr="00843AC4">
              <w:rPr>
                <w:rFonts w:ascii="Arial" w:hAnsi="Arial" w:cs="Arial"/>
                <w:b/>
                <w:bCs/>
              </w:rPr>
              <w:t>Jo Lloyd</w:t>
            </w:r>
            <w:r w:rsidRPr="00843AC4">
              <w:rPr>
                <w:rFonts w:ascii="Arial" w:hAnsi="Arial" w:cs="Arial"/>
              </w:rPr>
              <w:t xml:space="preserve"> suggested that clearer guidance and examples—</w:t>
            </w:r>
            <w:proofErr w:type="gramStart"/>
            <w:r w:rsidRPr="00843AC4">
              <w:rPr>
                <w:rFonts w:ascii="Arial" w:hAnsi="Arial" w:cs="Arial"/>
              </w:rPr>
              <w:t>similar to</w:t>
            </w:r>
            <w:proofErr w:type="gramEnd"/>
            <w:r w:rsidRPr="00843AC4">
              <w:rPr>
                <w:rFonts w:ascii="Arial" w:hAnsi="Arial" w:cs="Arial"/>
              </w:rPr>
              <w:t xml:space="preserve"> those in Keeping Children Safe in Education—could support understanding and reduce confusion about thresholds and decision-making.</w:t>
            </w:r>
            <w:r w:rsidR="00F86AD4">
              <w:rPr>
                <w:rFonts w:ascii="Arial" w:hAnsi="Arial" w:cs="Arial"/>
              </w:rPr>
              <w:t xml:space="preserve"> </w:t>
            </w:r>
            <w:r w:rsidRPr="00843AC4">
              <w:rPr>
                <w:rFonts w:ascii="Arial" w:hAnsi="Arial" w:cs="Arial"/>
                <w:b/>
                <w:bCs/>
              </w:rPr>
              <w:t>Rita Dada</w:t>
            </w:r>
            <w:r w:rsidRPr="00843AC4">
              <w:rPr>
                <w:rFonts w:ascii="Arial" w:hAnsi="Arial" w:cs="Arial"/>
              </w:rPr>
              <w:t xml:space="preserve"> agreed, reiterating that LADO decision-making is careful, proportionate, and designed to avoid unnecessary escalation.</w:t>
            </w:r>
          </w:p>
          <w:p w14:paraId="039B73CE" w14:textId="77777777" w:rsidR="00F66BF9" w:rsidRPr="00843AC4" w:rsidRDefault="00F66BF9" w:rsidP="00843AC4">
            <w:pPr>
              <w:ind w:left="0"/>
              <w:jc w:val="both"/>
              <w:rPr>
                <w:rFonts w:ascii="Arial" w:hAnsi="Arial" w:cs="Arial"/>
              </w:rPr>
            </w:pPr>
          </w:p>
          <w:p w14:paraId="4784C9FC" w14:textId="56DC6919" w:rsidR="00843AC4" w:rsidRDefault="00843AC4" w:rsidP="00843AC4">
            <w:pPr>
              <w:ind w:left="0"/>
              <w:jc w:val="both"/>
              <w:rPr>
                <w:rFonts w:ascii="Arial" w:hAnsi="Arial" w:cs="Arial"/>
              </w:rPr>
            </w:pPr>
            <w:r w:rsidRPr="00843AC4">
              <w:rPr>
                <w:rFonts w:ascii="Arial" w:hAnsi="Arial" w:cs="Arial"/>
                <w:b/>
                <w:bCs/>
              </w:rPr>
              <w:t>Alison Small</w:t>
            </w:r>
            <w:r w:rsidRPr="00843AC4">
              <w:rPr>
                <w:rFonts w:ascii="Arial" w:hAnsi="Arial" w:cs="Arial"/>
              </w:rPr>
              <w:t xml:space="preserve"> raised concern that the discussion risked focusing too heavily on foster carers, potentially overlooking the voice and safeguarding needs of the child. She emphasised that children in care are often highly vulnerable and must remain the primary focus.</w:t>
            </w:r>
            <w:r w:rsidR="00F86AD4">
              <w:rPr>
                <w:rFonts w:ascii="Arial" w:hAnsi="Arial" w:cs="Arial"/>
              </w:rPr>
              <w:t xml:space="preserve"> </w:t>
            </w:r>
            <w:r w:rsidRPr="00843AC4">
              <w:rPr>
                <w:rFonts w:ascii="Arial" w:hAnsi="Arial" w:cs="Arial"/>
                <w:b/>
                <w:bCs/>
              </w:rPr>
              <w:t xml:space="preserve">Ola </w:t>
            </w:r>
            <w:r w:rsidRPr="00843AC4">
              <w:rPr>
                <w:rFonts w:ascii="Arial" w:hAnsi="Arial" w:cs="Arial"/>
              </w:rPr>
              <w:t>responded by acknowledging this concern, noting that feedback from children shows both over- and under-protection can occur, and that reforms must balance both perspectives.</w:t>
            </w:r>
            <w:r w:rsidR="00F86AD4">
              <w:rPr>
                <w:rFonts w:ascii="Arial" w:hAnsi="Arial" w:cs="Arial"/>
              </w:rPr>
              <w:t xml:space="preserve"> </w:t>
            </w:r>
            <w:r w:rsidRPr="00843AC4">
              <w:rPr>
                <w:rFonts w:ascii="Arial" w:hAnsi="Arial" w:cs="Arial"/>
                <w:b/>
                <w:bCs/>
              </w:rPr>
              <w:t xml:space="preserve">Rita </w:t>
            </w:r>
            <w:r w:rsidRPr="00843AC4">
              <w:rPr>
                <w:rFonts w:ascii="Arial" w:hAnsi="Arial" w:cs="Arial"/>
              </w:rPr>
              <w:t>reinforced that LADO processes remain child-centred and clarified that some examples shared reflect broader social care decision-making rather than LADO practice.</w:t>
            </w:r>
          </w:p>
          <w:p w14:paraId="7C8AD012" w14:textId="77777777" w:rsidR="00F66BF9" w:rsidRPr="00843AC4" w:rsidRDefault="00F66BF9" w:rsidP="00843AC4">
            <w:pPr>
              <w:ind w:left="0"/>
              <w:jc w:val="both"/>
              <w:rPr>
                <w:rFonts w:ascii="Arial" w:hAnsi="Arial" w:cs="Arial"/>
              </w:rPr>
            </w:pPr>
          </w:p>
          <w:p w14:paraId="4C45A814" w14:textId="60B8BF1E" w:rsidR="00843AC4" w:rsidRDefault="00843AC4" w:rsidP="00843AC4">
            <w:pPr>
              <w:ind w:left="0"/>
              <w:jc w:val="both"/>
              <w:rPr>
                <w:rFonts w:ascii="Arial" w:hAnsi="Arial" w:cs="Arial"/>
              </w:rPr>
            </w:pPr>
            <w:r w:rsidRPr="00843AC4">
              <w:rPr>
                <w:rFonts w:ascii="Arial" w:hAnsi="Arial" w:cs="Arial"/>
                <w:b/>
                <w:bCs/>
              </w:rPr>
              <w:t>Marie Pettman</w:t>
            </w:r>
            <w:r w:rsidRPr="00843AC4">
              <w:rPr>
                <w:rFonts w:ascii="Arial" w:hAnsi="Arial" w:cs="Arial"/>
              </w:rPr>
              <w:t xml:space="preserve"> highlighted that many issues raised by foster carers relate to practice—such as communication, timeliness, and transparency—rather than the allegations process itself.</w:t>
            </w:r>
            <w:r w:rsidR="00F66BF9">
              <w:rPr>
                <w:rFonts w:ascii="Arial" w:hAnsi="Arial" w:cs="Arial"/>
              </w:rPr>
              <w:t xml:space="preserve"> </w:t>
            </w:r>
            <w:r w:rsidRPr="00843AC4">
              <w:rPr>
                <w:rFonts w:ascii="Arial" w:hAnsi="Arial" w:cs="Arial"/>
                <w:b/>
                <w:bCs/>
              </w:rPr>
              <w:t xml:space="preserve">Rita </w:t>
            </w:r>
            <w:r w:rsidRPr="00843AC4">
              <w:rPr>
                <w:rFonts w:ascii="Arial" w:hAnsi="Arial" w:cs="Arial"/>
              </w:rPr>
              <w:t>agreed, emphasising the value of training foster carers to better understand the LADO role and process.</w:t>
            </w:r>
          </w:p>
          <w:p w14:paraId="22D7AAED" w14:textId="77777777" w:rsidR="00F66BF9" w:rsidRPr="00843AC4" w:rsidRDefault="00F66BF9" w:rsidP="00843AC4">
            <w:pPr>
              <w:ind w:left="0"/>
              <w:jc w:val="both"/>
              <w:rPr>
                <w:rFonts w:ascii="Arial" w:hAnsi="Arial" w:cs="Arial"/>
              </w:rPr>
            </w:pPr>
          </w:p>
          <w:p w14:paraId="274DF7CF" w14:textId="77777777" w:rsidR="00843AC4" w:rsidRDefault="00843AC4" w:rsidP="00843AC4">
            <w:pPr>
              <w:ind w:left="0"/>
              <w:jc w:val="both"/>
              <w:rPr>
                <w:rFonts w:ascii="Arial" w:hAnsi="Arial" w:cs="Arial"/>
              </w:rPr>
            </w:pPr>
            <w:r w:rsidRPr="00843AC4">
              <w:rPr>
                <w:rFonts w:ascii="Arial" w:hAnsi="Arial" w:cs="Arial"/>
                <w:b/>
                <w:bCs/>
              </w:rPr>
              <w:t>Nina Farrimond</w:t>
            </w:r>
            <w:r w:rsidRPr="00843AC4">
              <w:rPr>
                <w:rFonts w:ascii="Arial" w:hAnsi="Arial" w:cs="Arial"/>
              </w:rPr>
              <w:t xml:space="preserve"> reinforced that the LADO role is to provide independent oversight and ensure fairness, while maintaining focus on safeguarding.</w:t>
            </w:r>
          </w:p>
          <w:p w14:paraId="11368515" w14:textId="77777777" w:rsidR="00F66BF9" w:rsidRPr="00843AC4" w:rsidRDefault="00F66BF9" w:rsidP="00843AC4">
            <w:pPr>
              <w:ind w:left="0"/>
              <w:jc w:val="both"/>
              <w:rPr>
                <w:rFonts w:ascii="Arial" w:hAnsi="Arial" w:cs="Arial"/>
              </w:rPr>
            </w:pPr>
          </w:p>
          <w:p w14:paraId="30A78EF2" w14:textId="2A88D657" w:rsidR="00843AC4" w:rsidRDefault="00843AC4" w:rsidP="00843AC4">
            <w:pPr>
              <w:ind w:left="0"/>
              <w:jc w:val="both"/>
              <w:rPr>
                <w:rFonts w:ascii="Arial" w:hAnsi="Arial" w:cs="Arial"/>
              </w:rPr>
            </w:pPr>
            <w:r w:rsidRPr="00843AC4">
              <w:rPr>
                <w:rFonts w:ascii="Arial" w:hAnsi="Arial" w:cs="Arial"/>
                <w:b/>
                <w:bCs/>
              </w:rPr>
              <w:lastRenderedPageBreak/>
              <w:t>Mandy Macdonald</w:t>
            </w:r>
            <w:r w:rsidRPr="00843AC4">
              <w:rPr>
                <w:rFonts w:ascii="Arial" w:hAnsi="Arial" w:cs="Arial"/>
              </w:rPr>
              <w:t xml:space="preserve"> raised concerns about inconsistent and sometimes unbalanced assessments, delays, and the impact on foster carers, noting the importance of fairness alongside safeguarding responsibilities.</w:t>
            </w:r>
            <w:r w:rsidR="00F66BF9">
              <w:rPr>
                <w:rFonts w:ascii="Arial" w:hAnsi="Arial" w:cs="Arial"/>
              </w:rPr>
              <w:t xml:space="preserve"> </w:t>
            </w:r>
            <w:r w:rsidRPr="00843AC4">
              <w:rPr>
                <w:rFonts w:ascii="Arial" w:hAnsi="Arial" w:cs="Arial"/>
                <w:b/>
                <w:bCs/>
              </w:rPr>
              <w:t xml:space="preserve">Rita </w:t>
            </w:r>
            <w:r w:rsidRPr="00843AC4">
              <w:rPr>
                <w:rFonts w:ascii="Arial" w:hAnsi="Arial" w:cs="Arial"/>
              </w:rPr>
              <w:t>acknowledged these challenges and highlighted the importance of LADO independence in promoting balanced and proportionate practice.</w:t>
            </w:r>
          </w:p>
          <w:p w14:paraId="248CAF4F" w14:textId="77777777" w:rsidR="00F66BF9" w:rsidRPr="00843AC4" w:rsidRDefault="00F66BF9" w:rsidP="00843AC4">
            <w:pPr>
              <w:ind w:left="0"/>
              <w:jc w:val="both"/>
              <w:rPr>
                <w:rFonts w:ascii="Arial" w:hAnsi="Arial" w:cs="Arial"/>
              </w:rPr>
            </w:pPr>
          </w:p>
          <w:p w14:paraId="1DB9DB8D" w14:textId="5E93856B" w:rsidR="00843AC4" w:rsidRDefault="00843AC4" w:rsidP="00843AC4">
            <w:pPr>
              <w:ind w:left="0"/>
              <w:jc w:val="both"/>
              <w:rPr>
                <w:rFonts w:ascii="Arial" w:hAnsi="Arial" w:cs="Arial"/>
              </w:rPr>
            </w:pPr>
            <w:r w:rsidRPr="00843AC4">
              <w:rPr>
                <w:rFonts w:ascii="Arial" w:hAnsi="Arial" w:cs="Arial"/>
                <w:b/>
                <w:bCs/>
              </w:rPr>
              <w:t>Jacqueline Fearon</w:t>
            </w:r>
            <w:r w:rsidRPr="00843AC4">
              <w:rPr>
                <w:rFonts w:ascii="Arial" w:hAnsi="Arial" w:cs="Arial"/>
              </w:rPr>
              <w:t xml:space="preserve"> shared practice examples where LADO involvement had been critical in identifying patterns of concern. She also acknowledged that placement moves can occur without adequate challenge where LADOs are not involved early.</w:t>
            </w:r>
            <w:r w:rsidR="00F66BF9">
              <w:rPr>
                <w:rFonts w:ascii="Arial" w:hAnsi="Arial" w:cs="Arial"/>
              </w:rPr>
              <w:t xml:space="preserve"> </w:t>
            </w:r>
            <w:r w:rsidRPr="00843AC4">
              <w:rPr>
                <w:rFonts w:ascii="Arial" w:hAnsi="Arial" w:cs="Arial"/>
                <w:b/>
                <w:bCs/>
              </w:rPr>
              <w:t xml:space="preserve">Rita </w:t>
            </w:r>
            <w:r w:rsidRPr="00843AC4">
              <w:rPr>
                <w:rFonts w:ascii="Arial" w:hAnsi="Arial" w:cs="Arial"/>
              </w:rPr>
              <w:t>reiterated that LADO involvement is essential in providing oversight and challenge, although final decisions sit with wider services.</w:t>
            </w:r>
          </w:p>
          <w:p w14:paraId="029EEF12" w14:textId="77777777" w:rsidR="00F66BF9" w:rsidRPr="00843AC4" w:rsidRDefault="00F66BF9" w:rsidP="00843AC4">
            <w:pPr>
              <w:ind w:left="0"/>
              <w:jc w:val="both"/>
              <w:rPr>
                <w:rFonts w:ascii="Arial" w:hAnsi="Arial" w:cs="Arial"/>
              </w:rPr>
            </w:pPr>
          </w:p>
          <w:p w14:paraId="7E285FA6" w14:textId="5C725474" w:rsidR="00843AC4" w:rsidRDefault="00843AC4" w:rsidP="00843AC4">
            <w:pPr>
              <w:ind w:left="0"/>
              <w:jc w:val="both"/>
              <w:rPr>
                <w:rFonts w:ascii="Arial" w:hAnsi="Arial" w:cs="Arial"/>
              </w:rPr>
            </w:pPr>
            <w:r w:rsidRPr="00843AC4">
              <w:rPr>
                <w:rFonts w:ascii="Arial" w:hAnsi="Arial" w:cs="Arial"/>
                <w:b/>
                <w:bCs/>
              </w:rPr>
              <w:t xml:space="preserve">Ola </w:t>
            </w:r>
            <w:r w:rsidRPr="00843AC4">
              <w:rPr>
                <w:rFonts w:ascii="Arial" w:hAnsi="Arial" w:cs="Arial"/>
              </w:rPr>
              <w:t>then reflected on the discussion, acknowledging the complexity across fostering, social care, and LADO processes. She thanked the group for the insights, emphasising her aim to better understand roles, responsibilities, and good practice. She invited volunteers from the network to support further development of this work.</w:t>
            </w:r>
          </w:p>
          <w:p w14:paraId="6C823D18" w14:textId="77777777" w:rsidR="00F66BF9" w:rsidRPr="00843AC4" w:rsidRDefault="00F66BF9" w:rsidP="00843AC4">
            <w:pPr>
              <w:ind w:left="0"/>
              <w:jc w:val="both"/>
              <w:rPr>
                <w:rFonts w:ascii="Arial" w:hAnsi="Arial" w:cs="Arial"/>
              </w:rPr>
            </w:pPr>
          </w:p>
          <w:p w14:paraId="6DEA62AE" w14:textId="291EC646" w:rsidR="00843AC4" w:rsidRDefault="00843AC4" w:rsidP="00843AC4">
            <w:pPr>
              <w:ind w:left="0"/>
              <w:jc w:val="both"/>
              <w:rPr>
                <w:rFonts w:ascii="Arial" w:hAnsi="Arial" w:cs="Arial"/>
              </w:rPr>
            </w:pPr>
            <w:r w:rsidRPr="00843AC4">
              <w:rPr>
                <w:rFonts w:ascii="Arial" w:hAnsi="Arial" w:cs="Arial"/>
                <w:b/>
                <w:bCs/>
              </w:rPr>
              <w:t xml:space="preserve">Rita </w:t>
            </w:r>
            <w:r w:rsidRPr="00843AC4">
              <w:rPr>
                <w:rFonts w:ascii="Arial" w:hAnsi="Arial" w:cs="Arial"/>
              </w:rPr>
              <w:t>responded by confirming that expressions of interest would be coordinated and a smaller group would be identified to work with Ola moving forward, ensuring collective representation from the network.</w:t>
            </w:r>
          </w:p>
          <w:p w14:paraId="410FC38E" w14:textId="77777777" w:rsidR="00F66BF9" w:rsidRPr="00843AC4" w:rsidRDefault="00F66BF9" w:rsidP="00843AC4">
            <w:pPr>
              <w:ind w:left="0"/>
              <w:jc w:val="both"/>
              <w:rPr>
                <w:rFonts w:ascii="Arial" w:hAnsi="Arial" w:cs="Arial"/>
              </w:rPr>
            </w:pPr>
          </w:p>
          <w:p w14:paraId="53D8A552" w14:textId="77777777" w:rsidR="00843AC4" w:rsidRPr="00843AC4" w:rsidRDefault="00843AC4" w:rsidP="00843AC4">
            <w:pPr>
              <w:ind w:left="0"/>
              <w:jc w:val="both"/>
              <w:rPr>
                <w:rFonts w:ascii="Arial" w:hAnsi="Arial" w:cs="Arial"/>
              </w:rPr>
            </w:pPr>
            <w:r w:rsidRPr="00843AC4">
              <w:rPr>
                <w:rFonts w:ascii="Arial" w:hAnsi="Arial" w:cs="Arial"/>
                <w:b/>
                <w:bCs/>
              </w:rPr>
              <w:t>Kassiane Papageorgiou</w:t>
            </w:r>
            <w:r w:rsidRPr="00843AC4">
              <w:rPr>
                <w:rFonts w:ascii="Arial" w:hAnsi="Arial" w:cs="Arial"/>
              </w:rPr>
              <w:t xml:space="preserve"> added further points, including the need to consider kinship carers and the importance of aligning reforms with the LADO handbook.</w:t>
            </w:r>
          </w:p>
          <w:p w14:paraId="11602AC8" w14:textId="251556C4" w:rsidR="00843AC4" w:rsidRDefault="00843AC4" w:rsidP="00843AC4">
            <w:pPr>
              <w:ind w:left="0"/>
              <w:jc w:val="both"/>
              <w:rPr>
                <w:rFonts w:ascii="Arial" w:hAnsi="Arial" w:cs="Arial"/>
              </w:rPr>
            </w:pPr>
            <w:r w:rsidRPr="00843AC4">
              <w:rPr>
                <w:rFonts w:ascii="Arial" w:hAnsi="Arial" w:cs="Arial"/>
                <w:b/>
                <w:bCs/>
              </w:rPr>
              <w:t xml:space="preserve">Rita </w:t>
            </w:r>
            <w:r w:rsidRPr="00843AC4">
              <w:rPr>
                <w:rFonts w:ascii="Arial" w:hAnsi="Arial" w:cs="Arial"/>
              </w:rPr>
              <w:t>acknowledged these points and agreed they would be important areas for further consideration.</w:t>
            </w:r>
            <w:r w:rsidR="00F66BF9">
              <w:rPr>
                <w:rFonts w:ascii="Arial" w:hAnsi="Arial" w:cs="Arial"/>
              </w:rPr>
              <w:t xml:space="preserve"> </w:t>
            </w:r>
            <w:r w:rsidRPr="00843AC4">
              <w:rPr>
                <w:rFonts w:ascii="Arial" w:hAnsi="Arial" w:cs="Arial"/>
                <w:b/>
                <w:bCs/>
              </w:rPr>
              <w:t xml:space="preserve">Ola </w:t>
            </w:r>
            <w:r w:rsidRPr="00843AC4">
              <w:rPr>
                <w:rFonts w:ascii="Arial" w:hAnsi="Arial" w:cs="Arial"/>
              </w:rPr>
              <w:t>responded by recognising the concerns raised and their relevance to ongoing policy work.</w:t>
            </w:r>
          </w:p>
          <w:p w14:paraId="3DFF50EA" w14:textId="77777777" w:rsidR="00F66BF9" w:rsidRPr="00843AC4" w:rsidRDefault="00F66BF9" w:rsidP="00843AC4">
            <w:pPr>
              <w:ind w:left="0"/>
              <w:jc w:val="both"/>
              <w:rPr>
                <w:rFonts w:ascii="Arial" w:hAnsi="Arial" w:cs="Arial"/>
              </w:rPr>
            </w:pPr>
          </w:p>
          <w:p w14:paraId="315602AA" w14:textId="77777777" w:rsidR="00843AC4" w:rsidRDefault="00843AC4" w:rsidP="00843AC4">
            <w:pPr>
              <w:ind w:left="0"/>
              <w:jc w:val="both"/>
              <w:rPr>
                <w:rFonts w:ascii="Arial" w:hAnsi="Arial" w:cs="Arial"/>
              </w:rPr>
            </w:pPr>
            <w:r w:rsidRPr="00843AC4">
              <w:rPr>
                <w:rFonts w:ascii="Arial" w:hAnsi="Arial" w:cs="Arial"/>
                <w:b/>
                <w:bCs/>
              </w:rPr>
              <w:t>Rob Wratten</w:t>
            </w:r>
            <w:r w:rsidRPr="00843AC4">
              <w:rPr>
                <w:rFonts w:ascii="Arial" w:hAnsi="Arial" w:cs="Arial"/>
              </w:rPr>
              <w:t xml:space="preserve"> reiterated concerns about creating inconsistent processes and highlighted risks of fragmentation across the wider children’s workforce.</w:t>
            </w:r>
          </w:p>
          <w:p w14:paraId="7436043C" w14:textId="77777777" w:rsidR="00F66BF9" w:rsidRPr="00843AC4" w:rsidRDefault="00F66BF9" w:rsidP="00843AC4">
            <w:pPr>
              <w:ind w:left="0"/>
              <w:jc w:val="both"/>
              <w:rPr>
                <w:rFonts w:ascii="Arial" w:hAnsi="Arial" w:cs="Arial"/>
              </w:rPr>
            </w:pPr>
          </w:p>
          <w:p w14:paraId="4BB0FC96" w14:textId="77777777" w:rsidR="00843AC4" w:rsidRDefault="00843AC4" w:rsidP="00843AC4">
            <w:pPr>
              <w:ind w:left="0"/>
              <w:jc w:val="both"/>
              <w:rPr>
                <w:rFonts w:ascii="Arial" w:hAnsi="Arial" w:cs="Arial"/>
              </w:rPr>
            </w:pPr>
            <w:r w:rsidRPr="00843AC4">
              <w:rPr>
                <w:rFonts w:ascii="Arial" w:hAnsi="Arial" w:cs="Arial"/>
                <w:b/>
                <w:bCs/>
              </w:rPr>
              <w:t>Rita Dada</w:t>
            </w:r>
            <w:r w:rsidRPr="00843AC4">
              <w:rPr>
                <w:rFonts w:ascii="Arial" w:hAnsi="Arial" w:cs="Arial"/>
              </w:rPr>
              <w:t xml:space="preserve"> closed the discussion by reaffirming the importance of consistency, clarity, and maintaining a child-centred safeguarding approach across all sectors.</w:t>
            </w:r>
          </w:p>
          <w:p w14:paraId="4DE800AE" w14:textId="77777777" w:rsidR="00F66BF9" w:rsidRPr="00843AC4" w:rsidRDefault="00F66BF9" w:rsidP="00843AC4">
            <w:pPr>
              <w:ind w:left="0"/>
              <w:jc w:val="both"/>
              <w:rPr>
                <w:rFonts w:ascii="Arial" w:hAnsi="Arial" w:cs="Arial"/>
              </w:rPr>
            </w:pPr>
          </w:p>
          <w:p w14:paraId="5FD6F59C" w14:textId="3EAE6489" w:rsidR="00843AC4" w:rsidRDefault="00843AC4" w:rsidP="00843AC4">
            <w:pPr>
              <w:ind w:left="0"/>
              <w:jc w:val="both"/>
              <w:rPr>
                <w:rFonts w:ascii="Arial" w:hAnsi="Arial" w:cs="Arial"/>
              </w:rPr>
            </w:pPr>
            <w:r w:rsidRPr="00843AC4">
              <w:rPr>
                <w:rFonts w:ascii="Arial" w:hAnsi="Arial" w:cs="Arial"/>
                <w:b/>
                <w:bCs/>
              </w:rPr>
              <w:t xml:space="preserve">Ola </w:t>
            </w:r>
            <w:r w:rsidRPr="00843AC4">
              <w:rPr>
                <w:rFonts w:ascii="Arial" w:hAnsi="Arial" w:cs="Arial"/>
              </w:rPr>
              <w:t>thanked attendees for the open and constructive discussion, confirmed she would reflect on the feedback, and stated she would follow up on next steps and potential collaboration.</w:t>
            </w:r>
          </w:p>
          <w:p w14:paraId="3257FF98" w14:textId="77777777" w:rsidR="00F66BF9" w:rsidRPr="00843AC4" w:rsidRDefault="00F66BF9" w:rsidP="00843AC4">
            <w:pPr>
              <w:ind w:left="0"/>
              <w:jc w:val="both"/>
              <w:rPr>
                <w:rFonts w:ascii="Arial" w:hAnsi="Arial" w:cs="Arial"/>
              </w:rPr>
            </w:pPr>
          </w:p>
          <w:p w14:paraId="17B1E990" w14:textId="7CF7F883" w:rsidR="00843AC4" w:rsidRDefault="00843AC4" w:rsidP="00843AC4">
            <w:pPr>
              <w:ind w:left="0"/>
              <w:jc w:val="both"/>
              <w:rPr>
                <w:rFonts w:ascii="Arial" w:hAnsi="Arial" w:cs="Arial"/>
              </w:rPr>
            </w:pPr>
            <w:r w:rsidRPr="00843AC4">
              <w:rPr>
                <w:rFonts w:ascii="Arial" w:hAnsi="Arial" w:cs="Arial"/>
                <w:b/>
                <w:bCs/>
              </w:rPr>
              <w:t xml:space="preserve">Rita </w:t>
            </w:r>
            <w:r w:rsidRPr="00843AC4">
              <w:rPr>
                <w:rFonts w:ascii="Arial" w:hAnsi="Arial" w:cs="Arial"/>
              </w:rPr>
              <w:t>thanked Ola for attending and contributing to a valuable discussion</w:t>
            </w:r>
            <w:r w:rsidR="00F66BF9">
              <w:rPr>
                <w:rFonts w:ascii="Arial" w:hAnsi="Arial" w:cs="Arial"/>
              </w:rPr>
              <w:t xml:space="preserve"> and </w:t>
            </w:r>
            <w:r w:rsidRPr="00843AC4">
              <w:rPr>
                <w:rFonts w:ascii="Arial" w:hAnsi="Arial" w:cs="Arial"/>
                <w:b/>
                <w:bCs/>
              </w:rPr>
              <w:t xml:space="preserve">Ola </w:t>
            </w:r>
            <w:r w:rsidRPr="00843AC4">
              <w:rPr>
                <w:rFonts w:ascii="Arial" w:hAnsi="Arial" w:cs="Arial"/>
              </w:rPr>
              <w:t>concluded her section and left the meeting.</w:t>
            </w:r>
          </w:p>
          <w:p w14:paraId="656D24F4" w14:textId="77777777" w:rsidR="00670E58" w:rsidRDefault="00670E58" w:rsidP="00843AC4">
            <w:pPr>
              <w:ind w:left="0"/>
              <w:jc w:val="both"/>
              <w:rPr>
                <w:rFonts w:ascii="Arial" w:hAnsi="Arial" w:cs="Arial"/>
              </w:rPr>
            </w:pPr>
          </w:p>
          <w:p w14:paraId="696C48CB" w14:textId="2C62A069" w:rsidR="00670E58" w:rsidRPr="00843AC4" w:rsidRDefault="00670E58" w:rsidP="00843AC4">
            <w:pPr>
              <w:ind w:left="0"/>
              <w:jc w:val="both"/>
              <w:rPr>
                <w:rFonts w:ascii="Arial" w:hAnsi="Arial" w:cs="Arial"/>
              </w:rPr>
            </w:pPr>
            <w:r w:rsidRPr="00670E58">
              <w:rPr>
                <w:rFonts w:ascii="Arial" w:hAnsi="Arial" w:cs="Arial"/>
              </w:rPr>
              <w:t>Members also actively engaged through the chat function, contributing comments, reflections, and additional points to support the discussion.</w:t>
            </w:r>
          </w:p>
          <w:p w14:paraId="6F49B2DE" w14:textId="77777777" w:rsidR="00843AC4" w:rsidRPr="00843AC4" w:rsidRDefault="00843AC4" w:rsidP="785738F0">
            <w:pPr>
              <w:ind w:left="0"/>
              <w:jc w:val="both"/>
              <w:rPr>
                <w:rFonts w:ascii="Arial" w:hAnsi="Arial" w:cs="Arial"/>
              </w:rPr>
            </w:pPr>
          </w:p>
          <w:p w14:paraId="1D0A26F4" w14:textId="518D539F" w:rsidR="00F86AD4" w:rsidRPr="00F86AD4" w:rsidRDefault="00F86AD4" w:rsidP="00F86AD4">
            <w:pPr>
              <w:ind w:left="0"/>
              <w:jc w:val="both"/>
              <w:rPr>
                <w:rFonts w:ascii="Arial" w:hAnsi="Arial" w:cs="Arial"/>
                <w:b/>
                <w:bCs/>
              </w:rPr>
            </w:pPr>
            <w:r w:rsidRPr="00F86AD4">
              <w:rPr>
                <w:rFonts w:ascii="Arial" w:hAnsi="Arial" w:cs="Arial"/>
                <w:b/>
                <w:bCs/>
              </w:rPr>
              <w:t>Rita welcomed reflections following the presentation and invited the group to share their thoughts. The group engaged in a reflective discussion, highlighting key themes and considerations arising from the presentation</w:t>
            </w:r>
            <w:r w:rsidR="002B0664">
              <w:rPr>
                <w:rFonts w:ascii="Arial" w:hAnsi="Arial" w:cs="Arial"/>
                <w:b/>
                <w:bCs/>
              </w:rPr>
              <w:t>.</w:t>
            </w:r>
          </w:p>
          <w:p w14:paraId="238BC9B5" w14:textId="324311BE" w:rsidR="00736037" w:rsidRDefault="00736037" w:rsidP="785738F0">
            <w:pPr>
              <w:ind w:left="0"/>
              <w:jc w:val="both"/>
              <w:rPr>
                <w:rFonts w:ascii="Arial" w:hAnsi="Arial" w:cs="Arial"/>
              </w:rPr>
            </w:pPr>
            <w:r>
              <w:rPr>
                <w:rFonts w:ascii="Arial" w:hAnsi="Arial" w:cs="Arial"/>
              </w:rPr>
              <w:t xml:space="preserve"> </w:t>
            </w:r>
          </w:p>
        </w:tc>
      </w:tr>
      <w:tr w:rsidR="00074DF5" w:rsidRPr="00655948" w14:paraId="1C271D49" w14:textId="77777777" w:rsidTr="785738F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45" w:type="dxa"/>
            <w:tcBorders>
              <w:top w:val="nil"/>
              <w:left w:val="nil"/>
              <w:bottom w:val="nil"/>
              <w:right w:val="nil"/>
            </w:tcBorders>
          </w:tcPr>
          <w:p w14:paraId="5926F4F3" w14:textId="77777777" w:rsidR="00074DF5" w:rsidRPr="00655948" w:rsidRDefault="00074DF5" w:rsidP="00074DF5">
            <w:pPr>
              <w:rPr>
                <w:rFonts w:ascii="Arial" w:hAnsi="Arial" w:cs="Arial"/>
                <w:szCs w:val="24"/>
              </w:rPr>
            </w:pPr>
          </w:p>
        </w:tc>
        <w:tc>
          <w:tcPr>
            <w:tcW w:w="9540" w:type="dxa"/>
            <w:tcBorders>
              <w:top w:val="double" w:sz="4" w:space="0" w:color="auto"/>
              <w:left w:val="nil"/>
              <w:bottom w:val="double" w:sz="4" w:space="0" w:color="auto"/>
              <w:right w:val="nil"/>
            </w:tcBorders>
          </w:tcPr>
          <w:p w14:paraId="468FF7ED" w14:textId="7C28AF66" w:rsidR="00074DF5" w:rsidRPr="00913706" w:rsidRDefault="00074DF5" w:rsidP="1DAA61F2">
            <w:pPr>
              <w:jc w:val="both"/>
              <w:rPr>
                <w:rFonts w:ascii="Arial" w:hAnsi="Arial" w:cs="Arial"/>
              </w:rPr>
            </w:pPr>
          </w:p>
        </w:tc>
      </w:tr>
      <w:tr w:rsidR="00074DF5" w:rsidRPr="00655948" w14:paraId="7B86640B" w14:textId="77777777" w:rsidTr="785738F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45" w:type="dxa"/>
            <w:tcBorders>
              <w:top w:val="nil"/>
              <w:left w:val="nil"/>
              <w:bottom w:val="nil"/>
              <w:right w:val="double" w:sz="4" w:space="0" w:color="auto"/>
            </w:tcBorders>
          </w:tcPr>
          <w:p w14:paraId="239B395C" w14:textId="77777777" w:rsidR="00074DF5" w:rsidRPr="00655948" w:rsidRDefault="00074DF5" w:rsidP="00074DF5">
            <w:pPr>
              <w:rPr>
                <w:rFonts w:ascii="Arial" w:hAnsi="Arial" w:cs="Arial"/>
                <w:b/>
                <w:bCs/>
                <w:szCs w:val="24"/>
              </w:rPr>
            </w:pPr>
          </w:p>
        </w:tc>
        <w:tc>
          <w:tcPr>
            <w:tcW w:w="9540" w:type="dxa"/>
            <w:tcBorders>
              <w:top w:val="double" w:sz="4" w:space="0" w:color="auto"/>
              <w:left w:val="double" w:sz="4" w:space="0" w:color="auto"/>
              <w:bottom w:val="nil"/>
              <w:right w:val="double" w:sz="4" w:space="0" w:color="auto"/>
            </w:tcBorders>
          </w:tcPr>
          <w:p w14:paraId="14F44EF9" w14:textId="1B439ECA" w:rsidR="00074DF5" w:rsidRPr="00676397" w:rsidRDefault="00074DF5" w:rsidP="006072C6">
            <w:pPr>
              <w:spacing w:line="259" w:lineRule="auto"/>
              <w:ind w:left="0"/>
              <w:rPr>
                <w:rFonts w:ascii="Arial" w:hAnsi="Arial" w:cs="Arial"/>
              </w:rPr>
            </w:pPr>
          </w:p>
        </w:tc>
      </w:tr>
      <w:tr w:rsidR="00074DF5" w:rsidRPr="00655948" w14:paraId="474DE096" w14:textId="77777777" w:rsidTr="785738F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45" w:type="dxa"/>
            <w:tcBorders>
              <w:top w:val="nil"/>
              <w:left w:val="nil"/>
              <w:bottom w:val="nil"/>
              <w:right w:val="double" w:sz="4" w:space="0" w:color="auto"/>
            </w:tcBorders>
          </w:tcPr>
          <w:p w14:paraId="6DB90609" w14:textId="77777777" w:rsidR="00074DF5" w:rsidRPr="00655948" w:rsidRDefault="00074DF5" w:rsidP="00074DF5">
            <w:pPr>
              <w:rPr>
                <w:rFonts w:ascii="Arial" w:hAnsi="Arial" w:cs="Arial"/>
                <w:b/>
                <w:bCs/>
                <w:szCs w:val="24"/>
              </w:rPr>
            </w:pPr>
          </w:p>
        </w:tc>
        <w:tc>
          <w:tcPr>
            <w:tcW w:w="9540" w:type="dxa"/>
            <w:tcBorders>
              <w:top w:val="nil"/>
              <w:left w:val="double" w:sz="4" w:space="0" w:color="auto"/>
              <w:bottom w:val="nil"/>
              <w:right w:val="double" w:sz="4" w:space="0" w:color="auto"/>
            </w:tcBorders>
          </w:tcPr>
          <w:p w14:paraId="64B6A76D" w14:textId="4C635656" w:rsidR="00EC4D48" w:rsidRDefault="7B66F34E" w:rsidP="08038120">
            <w:pPr>
              <w:ind w:left="0"/>
              <w:rPr>
                <w:rFonts w:ascii="Arial" w:hAnsi="Arial" w:cs="Arial"/>
                <w:b/>
                <w:bCs/>
                <w:szCs w:val="24"/>
                <w:u w:val="single"/>
              </w:rPr>
            </w:pPr>
            <w:r w:rsidRPr="00655948">
              <w:rPr>
                <w:rFonts w:ascii="Arial" w:hAnsi="Arial" w:cs="Arial"/>
                <w:b/>
                <w:bCs/>
                <w:szCs w:val="24"/>
                <w:u w:val="single"/>
              </w:rPr>
              <w:t>Training Group Update - Anita/Colette</w:t>
            </w:r>
          </w:p>
          <w:p w14:paraId="3C6E44D7" w14:textId="7D84A4E4" w:rsidR="009A45A9" w:rsidRDefault="009A45A9" w:rsidP="08038120">
            <w:pPr>
              <w:ind w:left="0"/>
              <w:rPr>
                <w:rFonts w:ascii="Arial" w:hAnsi="Arial" w:cs="Arial"/>
                <w:b/>
                <w:bCs/>
                <w:szCs w:val="24"/>
                <w:u w:val="single"/>
              </w:rPr>
            </w:pPr>
            <w:r w:rsidRPr="00311BC5">
              <w:rPr>
                <w:rFonts w:ascii="Arial" w:hAnsi="Arial" w:cs="Arial"/>
                <w:b/>
                <w:bCs/>
                <w:noProof/>
                <w:szCs w:val="24"/>
                <w:u w:val="single"/>
              </w:rPr>
              <w:lastRenderedPageBreak/>
              <w:drawing>
                <wp:anchor distT="0" distB="0" distL="114300" distR="114300" simplePos="0" relativeHeight="251658243" behindDoc="0" locked="0" layoutInCell="1" allowOverlap="1" wp14:anchorId="2384B66B" wp14:editId="0D1EEAC9">
                  <wp:simplePos x="0" y="0"/>
                  <wp:positionH relativeFrom="column">
                    <wp:posOffset>-15924</wp:posOffset>
                  </wp:positionH>
                  <wp:positionV relativeFrom="paragraph">
                    <wp:posOffset>200</wp:posOffset>
                  </wp:positionV>
                  <wp:extent cx="1751428" cy="2221030"/>
                  <wp:effectExtent l="0" t="0" r="1270" b="8255"/>
                  <wp:wrapSquare wrapText="bothSides"/>
                  <wp:docPr id="164897024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753265" cy="222335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DEDE9E5" w14:textId="77777777" w:rsidR="007D5E21" w:rsidRDefault="007D5E21" w:rsidP="1DAA61F2">
            <w:pPr>
              <w:ind w:left="0"/>
              <w:rPr>
                <w:rFonts w:ascii="Arial" w:hAnsi="Arial" w:cs="Arial"/>
                <w:szCs w:val="24"/>
              </w:rPr>
            </w:pPr>
          </w:p>
          <w:p w14:paraId="52AD2698" w14:textId="77777777" w:rsidR="00EC4D48" w:rsidRDefault="00EC4D48" w:rsidP="00643931">
            <w:pPr>
              <w:ind w:left="0"/>
              <w:rPr>
                <w:rFonts w:ascii="Arial" w:hAnsi="Arial" w:cs="Arial"/>
                <w:b/>
                <w:bCs/>
                <w:u w:val="single"/>
              </w:rPr>
            </w:pPr>
          </w:p>
          <w:p w14:paraId="5D797AFE" w14:textId="77777777" w:rsidR="00EC4D48" w:rsidRDefault="00EC4D48" w:rsidP="00643931">
            <w:pPr>
              <w:ind w:left="0"/>
              <w:rPr>
                <w:rFonts w:ascii="Arial" w:hAnsi="Arial" w:cs="Arial"/>
                <w:b/>
                <w:bCs/>
                <w:u w:val="single"/>
              </w:rPr>
            </w:pPr>
          </w:p>
          <w:p w14:paraId="2981BF60" w14:textId="77777777" w:rsidR="00EC4D48" w:rsidRDefault="00EC4D48" w:rsidP="00643931">
            <w:pPr>
              <w:ind w:left="0"/>
              <w:rPr>
                <w:rFonts w:ascii="Arial" w:hAnsi="Arial" w:cs="Arial"/>
                <w:b/>
                <w:bCs/>
                <w:u w:val="single"/>
              </w:rPr>
            </w:pPr>
          </w:p>
          <w:p w14:paraId="5DA0E623" w14:textId="77777777" w:rsidR="00EC4D48" w:rsidRDefault="00EC4D48" w:rsidP="00643931">
            <w:pPr>
              <w:ind w:left="0"/>
              <w:rPr>
                <w:rFonts w:ascii="Arial" w:hAnsi="Arial" w:cs="Arial"/>
                <w:b/>
                <w:bCs/>
                <w:u w:val="single"/>
              </w:rPr>
            </w:pPr>
          </w:p>
          <w:p w14:paraId="4B847E0E" w14:textId="77777777" w:rsidR="0046032E" w:rsidRDefault="0046032E" w:rsidP="00643931">
            <w:pPr>
              <w:ind w:left="0"/>
              <w:rPr>
                <w:rFonts w:ascii="Arial" w:hAnsi="Arial" w:cs="Arial"/>
                <w:b/>
                <w:bCs/>
                <w:u w:val="single"/>
              </w:rPr>
            </w:pPr>
          </w:p>
          <w:p w14:paraId="460FE856" w14:textId="77777777" w:rsidR="0046032E" w:rsidRDefault="0046032E" w:rsidP="00643931">
            <w:pPr>
              <w:ind w:left="0"/>
              <w:rPr>
                <w:rFonts w:ascii="Arial" w:hAnsi="Arial" w:cs="Arial"/>
                <w:b/>
                <w:bCs/>
                <w:u w:val="single"/>
              </w:rPr>
            </w:pPr>
          </w:p>
          <w:p w14:paraId="20FA28BF" w14:textId="77777777" w:rsidR="0046032E" w:rsidRDefault="0046032E" w:rsidP="00643931">
            <w:pPr>
              <w:ind w:left="0"/>
              <w:rPr>
                <w:rFonts w:ascii="Arial" w:hAnsi="Arial" w:cs="Arial"/>
                <w:b/>
                <w:bCs/>
                <w:u w:val="single"/>
              </w:rPr>
            </w:pPr>
          </w:p>
          <w:p w14:paraId="0BCBEE3B" w14:textId="77777777" w:rsidR="0046032E" w:rsidRDefault="0046032E" w:rsidP="00643931">
            <w:pPr>
              <w:ind w:left="0"/>
              <w:rPr>
                <w:rFonts w:ascii="Arial" w:hAnsi="Arial" w:cs="Arial"/>
                <w:b/>
                <w:bCs/>
                <w:u w:val="single"/>
              </w:rPr>
            </w:pPr>
          </w:p>
          <w:p w14:paraId="086F7B07" w14:textId="77777777" w:rsidR="0046032E" w:rsidRDefault="0046032E" w:rsidP="00643931">
            <w:pPr>
              <w:ind w:left="0"/>
              <w:rPr>
                <w:rFonts w:ascii="Arial" w:hAnsi="Arial" w:cs="Arial"/>
                <w:b/>
                <w:bCs/>
                <w:u w:val="single"/>
              </w:rPr>
            </w:pPr>
          </w:p>
          <w:p w14:paraId="2B646A2E" w14:textId="77777777" w:rsidR="0046032E" w:rsidRDefault="0046032E" w:rsidP="00643931">
            <w:pPr>
              <w:ind w:left="0"/>
              <w:rPr>
                <w:rFonts w:ascii="Arial" w:hAnsi="Arial" w:cs="Arial"/>
                <w:b/>
                <w:bCs/>
                <w:u w:val="single"/>
              </w:rPr>
            </w:pPr>
          </w:p>
          <w:p w14:paraId="18C3825C" w14:textId="77777777" w:rsidR="00615DAA" w:rsidRPr="00615DAA" w:rsidRDefault="00615DAA" w:rsidP="00643931">
            <w:pPr>
              <w:ind w:left="0"/>
              <w:rPr>
                <w:rFonts w:ascii="Arial" w:hAnsi="Arial" w:cs="Arial"/>
              </w:rPr>
            </w:pPr>
          </w:p>
          <w:p w14:paraId="7758769B" w14:textId="3FAA7E4A" w:rsidR="004B7A37" w:rsidRDefault="004B7A37" w:rsidP="004B7A37">
            <w:pPr>
              <w:ind w:left="0"/>
              <w:rPr>
                <w:rFonts w:ascii="Arial" w:hAnsi="Arial" w:cs="Arial"/>
              </w:rPr>
            </w:pPr>
            <w:r w:rsidRPr="00991E02">
              <w:rPr>
                <w:rFonts w:ascii="Arial" w:hAnsi="Arial" w:cs="Arial"/>
                <w:b/>
                <w:bCs/>
              </w:rPr>
              <w:t>Rita</w:t>
            </w:r>
            <w:r w:rsidRPr="004B7A37">
              <w:rPr>
                <w:rFonts w:ascii="Arial" w:hAnsi="Arial" w:cs="Arial"/>
              </w:rPr>
              <w:t xml:space="preserve"> provided an update on behalf of the Training Subgroup, noting that a meeting had taken place earlier in the day, enabling the group to share a current position on progress.</w:t>
            </w:r>
          </w:p>
          <w:p w14:paraId="441ADAB1" w14:textId="77777777" w:rsidR="004B7A37" w:rsidRPr="004B7A37" w:rsidRDefault="004B7A37" w:rsidP="004B7A37">
            <w:pPr>
              <w:ind w:left="0"/>
              <w:rPr>
                <w:rFonts w:ascii="Arial" w:hAnsi="Arial" w:cs="Arial"/>
              </w:rPr>
            </w:pPr>
          </w:p>
          <w:p w14:paraId="17CB100C" w14:textId="77777777" w:rsidR="004B7A37" w:rsidRDefault="004B7A37" w:rsidP="004B7A37">
            <w:pPr>
              <w:ind w:left="0"/>
              <w:rPr>
                <w:rFonts w:ascii="Arial" w:hAnsi="Arial" w:cs="Arial"/>
              </w:rPr>
            </w:pPr>
            <w:r w:rsidRPr="004B7A37">
              <w:rPr>
                <w:rFonts w:ascii="Arial" w:hAnsi="Arial" w:cs="Arial"/>
              </w:rPr>
              <w:t>An update was given regarding the NLN Conference, scheduled for 12 October in Brighton. It was confirmed that planning is well underway, with speakers and sessions largely confirmed. The agreed theme for the event is “Beyond allegations – assessing unsuitability and risk when working with children,” which will focus on practice beyond initial allegation thresholds, including decision-making where cases do not meet criteria but raise wider concerns about suitability and risk.</w:t>
            </w:r>
          </w:p>
          <w:p w14:paraId="40FAF405" w14:textId="77777777" w:rsidR="004B7A37" w:rsidRPr="004B7A37" w:rsidRDefault="004B7A37" w:rsidP="004B7A37">
            <w:pPr>
              <w:ind w:left="0"/>
              <w:rPr>
                <w:rFonts w:ascii="Arial" w:hAnsi="Arial" w:cs="Arial"/>
              </w:rPr>
            </w:pPr>
          </w:p>
          <w:p w14:paraId="64335A06" w14:textId="77777777" w:rsidR="004B7A37" w:rsidRDefault="004B7A37" w:rsidP="004B7A37">
            <w:pPr>
              <w:ind w:left="0"/>
              <w:rPr>
                <w:rFonts w:ascii="Arial" w:hAnsi="Arial" w:cs="Arial"/>
              </w:rPr>
            </w:pPr>
            <w:r w:rsidRPr="004B7A37">
              <w:rPr>
                <w:rFonts w:ascii="Arial" w:hAnsi="Arial" w:cs="Arial"/>
              </w:rPr>
              <w:t>Members were advised that initial attendance may be limited to one place per local authority due to capacity, with the option to release additional places if availability allows. Attendees were encouraged to book accommodation early, with information shared regarding hotel options and indicative costs, including group booking arrangements to support networking opportunities.</w:t>
            </w:r>
          </w:p>
          <w:p w14:paraId="4AF18817" w14:textId="77777777" w:rsidR="004B7A37" w:rsidRPr="004B7A37" w:rsidRDefault="004B7A37" w:rsidP="004B7A37">
            <w:pPr>
              <w:ind w:left="0"/>
              <w:rPr>
                <w:rFonts w:ascii="Arial" w:hAnsi="Arial" w:cs="Arial"/>
              </w:rPr>
            </w:pPr>
          </w:p>
          <w:p w14:paraId="211184D4" w14:textId="77777777" w:rsidR="004B7A37" w:rsidRDefault="004B7A37" w:rsidP="004B7A37">
            <w:pPr>
              <w:ind w:left="0"/>
              <w:rPr>
                <w:rFonts w:ascii="Arial" w:hAnsi="Arial" w:cs="Arial"/>
              </w:rPr>
            </w:pPr>
            <w:r w:rsidRPr="004B7A37">
              <w:rPr>
                <w:rFonts w:ascii="Arial" w:hAnsi="Arial" w:cs="Arial"/>
              </w:rPr>
              <w:t>It was also noted that conference logistics and payment arrangements are still being finalised, and further details will be circulated to the network once available.</w:t>
            </w:r>
          </w:p>
          <w:p w14:paraId="7E1F9F24" w14:textId="77777777" w:rsidR="004B7A37" w:rsidRPr="004B7A37" w:rsidRDefault="004B7A37" w:rsidP="004B7A37">
            <w:pPr>
              <w:ind w:left="0"/>
              <w:rPr>
                <w:rFonts w:ascii="Arial" w:hAnsi="Arial" w:cs="Arial"/>
              </w:rPr>
            </w:pPr>
          </w:p>
          <w:p w14:paraId="38217B07" w14:textId="77777777" w:rsidR="004B7A37" w:rsidRPr="004B7A37" w:rsidRDefault="004B7A37" w:rsidP="004B7A37">
            <w:pPr>
              <w:ind w:left="0"/>
              <w:rPr>
                <w:rFonts w:ascii="Arial" w:hAnsi="Arial" w:cs="Arial"/>
              </w:rPr>
            </w:pPr>
            <w:r w:rsidRPr="004B7A37">
              <w:rPr>
                <w:rFonts w:ascii="Arial" w:hAnsi="Arial" w:cs="Arial"/>
              </w:rPr>
              <w:t>In addition, Rita encouraged members to continue contributing to the development of shared resources, including training materials, Ofsted preparation tools, and good practice guidance, to support colleagues across the network and strengthen the NLN online resource offer.</w:t>
            </w:r>
          </w:p>
          <w:p w14:paraId="6E2973D7" w14:textId="642DE02B" w:rsidR="006F4F11" w:rsidRPr="009A45A9" w:rsidRDefault="006F4F11" w:rsidP="785738F0">
            <w:pPr>
              <w:ind w:left="0"/>
              <w:rPr>
                <w:rFonts w:ascii="Arial" w:hAnsi="Arial" w:cs="Arial"/>
              </w:rPr>
            </w:pPr>
          </w:p>
        </w:tc>
      </w:tr>
      <w:tr w:rsidR="00074DF5" w:rsidRPr="00655948" w14:paraId="7253E6E6" w14:textId="77777777" w:rsidTr="421CF6D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45" w:type="dxa"/>
            <w:tcBorders>
              <w:top w:val="nil"/>
              <w:left w:val="nil"/>
              <w:bottom w:val="nil"/>
              <w:right w:val="double" w:sz="4" w:space="0" w:color="auto"/>
            </w:tcBorders>
          </w:tcPr>
          <w:p w14:paraId="11ADC079" w14:textId="77777777" w:rsidR="00074DF5" w:rsidRPr="00655948" w:rsidRDefault="00074DF5" w:rsidP="00074DF5">
            <w:pPr>
              <w:rPr>
                <w:rFonts w:ascii="Arial" w:hAnsi="Arial" w:cs="Arial"/>
                <w:b/>
                <w:bCs/>
                <w:szCs w:val="24"/>
              </w:rPr>
            </w:pPr>
          </w:p>
        </w:tc>
        <w:tc>
          <w:tcPr>
            <w:tcW w:w="9540" w:type="dxa"/>
            <w:tcBorders>
              <w:top w:val="nil"/>
              <w:left w:val="double" w:sz="4" w:space="0" w:color="auto"/>
              <w:bottom w:val="double" w:sz="4" w:space="0" w:color="auto"/>
              <w:right w:val="double" w:sz="4" w:space="0" w:color="auto"/>
            </w:tcBorders>
          </w:tcPr>
          <w:p w14:paraId="6B68A394" w14:textId="19D01DAB" w:rsidR="1DAA61F2" w:rsidRDefault="1DAA61F2" w:rsidP="1DAA61F2">
            <w:pPr>
              <w:ind w:left="0"/>
              <w:rPr>
                <w:rFonts w:ascii="Arial" w:hAnsi="Arial" w:cs="Arial"/>
                <w:b/>
                <w:u w:val="single"/>
              </w:rPr>
            </w:pPr>
          </w:p>
        </w:tc>
      </w:tr>
    </w:tbl>
    <w:p w14:paraId="3CB8E18B" w14:textId="72E2393A" w:rsidR="785738F0" w:rsidRDefault="785738F0" w:rsidP="00754476">
      <w:pPr>
        <w:ind w:left="0"/>
      </w:pPr>
    </w:p>
    <w:tbl>
      <w:tblPr>
        <w:tblpPr w:leftFromText="180" w:rightFromText="180" w:vertAnchor="text" w:horzAnchor="margin" w:tblpXSpec="right" w:tblpY="210"/>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2"/>
        <w:gridCol w:w="9539"/>
      </w:tblGrid>
      <w:tr w:rsidR="00525CCA" w:rsidRPr="00655948" w14:paraId="16854676" w14:textId="77777777" w:rsidTr="00EB00A1">
        <w:trPr>
          <w:trHeight w:val="1491"/>
        </w:trPr>
        <w:tc>
          <w:tcPr>
            <w:tcW w:w="242" w:type="dxa"/>
            <w:tcBorders>
              <w:top w:val="nil"/>
              <w:left w:val="nil"/>
              <w:bottom w:val="nil"/>
              <w:right w:val="double" w:sz="4" w:space="0" w:color="auto"/>
            </w:tcBorders>
          </w:tcPr>
          <w:p w14:paraId="706A3D81" w14:textId="77777777" w:rsidR="00525CCA" w:rsidRPr="00655948" w:rsidRDefault="00525CCA" w:rsidP="00525CCA">
            <w:pPr>
              <w:rPr>
                <w:rFonts w:ascii="Arial" w:hAnsi="Arial" w:cs="Arial"/>
                <w:b/>
                <w:bCs/>
                <w:szCs w:val="24"/>
              </w:rPr>
            </w:pPr>
          </w:p>
        </w:tc>
        <w:tc>
          <w:tcPr>
            <w:tcW w:w="9539" w:type="dxa"/>
            <w:tcBorders>
              <w:top w:val="double" w:sz="4" w:space="0" w:color="auto"/>
              <w:left w:val="double" w:sz="4" w:space="0" w:color="auto"/>
              <w:bottom w:val="nil"/>
              <w:right w:val="double" w:sz="4" w:space="0" w:color="auto"/>
            </w:tcBorders>
          </w:tcPr>
          <w:p w14:paraId="36C67766" w14:textId="521A4E01" w:rsidR="00525CCA" w:rsidRPr="00EB00A1" w:rsidRDefault="00525CCA" w:rsidP="00EB00A1">
            <w:pPr>
              <w:pStyle w:val="Heading4"/>
              <w:jc w:val="left"/>
              <w:rPr>
                <w:rFonts w:ascii="Arial" w:hAnsi="Arial" w:cs="Arial"/>
                <w:u w:val="single"/>
              </w:rPr>
            </w:pPr>
            <w:r w:rsidRPr="00EB00A1">
              <w:rPr>
                <w:rFonts w:ascii="Arial" w:hAnsi="Arial" w:cs="Arial"/>
                <w:u w:val="single"/>
              </w:rPr>
              <w:t>Actions</w:t>
            </w:r>
          </w:p>
          <w:p w14:paraId="6CE99792" w14:textId="77777777" w:rsidR="00525CCA" w:rsidRPr="0021637D" w:rsidRDefault="00525CCA" w:rsidP="00EB00A1">
            <w:pPr>
              <w:ind w:left="0"/>
              <w:rPr>
                <w:rFonts w:ascii="Arial" w:hAnsi="Arial" w:cs="Arial"/>
              </w:rPr>
            </w:pPr>
          </w:p>
          <w:p w14:paraId="0E2BBFEC" w14:textId="74D8AC83" w:rsidR="0021637D" w:rsidRPr="00EB00A1" w:rsidRDefault="0021637D" w:rsidP="00EB00A1">
            <w:pPr>
              <w:pStyle w:val="ListParagraph"/>
              <w:numPr>
                <w:ilvl w:val="0"/>
                <w:numId w:val="5"/>
              </w:numPr>
              <w:rPr>
                <w:rFonts w:ascii="Arial" w:hAnsi="Arial" w:cs="Arial"/>
              </w:rPr>
            </w:pPr>
            <w:r w:rsidRPr="00EB00A1">
              <w:rPr>
                <w:rFonts w:ascii="Arial" w:hAnsi="Arial" w:cs="Arial"/>
              </w:rPr>
              <w:t>Rita Dada / Dawn Holt / Rob Wratten to meet with DfE regarding the handbook and update the network on next steps once returned.</w:t>
            </w:r>
          </w:p>
          <w:p w14:paraId="73F744C5" w14:textId="77777777" w:rsidR="00EB00A1" w:rsidRDefault="00EB00A1" w:rsidP="00EB00A1">
            <w:pPr>
              <w:ind w:left="0"/>
              <w:rPr>
                <w:rFonts w:ascii="Arial" w:hAnsi="Arial" w:cs="Arial"/>
              </w:rPr>
            </w:pPr>
          </w:p>
          <w:p w14:paraId="3F6E7E7A" w14:textId="797AB824" w:rsidR="0021637D" w:rsidRPr="00EB00A1" w:rsidRDefault="0021637D" w:rsidP="00EB00A1">
            <w:pPr>
              <w:pStyle w:val="ListParagraph"/>
              <w:numPr>
                <w:ilvl w:val="0"/>
                <w:numId w:val="5"/>
              </w:numPr>
              <w:rPr>
                <w:rFonts w:ascii="Arial" w:hAnsi="Arial" w:cs="Arial"/>
              </w:rPr>
            </w:pPr>
            <w:r w:rsidRPr="00EB00A1">
              <w:rPr>
                <w:rFonts w:ascii="Arial" w:hAnsi="Arial" w:cs="Arial"/>
              </w:rPr>
              <w:t>Rita Dada to progress arrangements for the NLN Conference, including confirming booking and payment processes via Surrey County Council.</w:t>
            </w:r>
          </w:p>
          <w:p w14:paraId="35086CDA" w14:textId="77777777" w:rsidR="0021637D" w:rsidRPr="0021637D" w:rsidRDefault="0021637D" w:rsidP="00EB00A1">
            <w:pPr>
              <w:pStyle w:val="ListParagraph"/>
              <w:rPr>
                <w:rFonts w:ascii="Arial" w:hAnsi="Arial" w:cs="Arial"/>
              </w:rPr>
            </w:pPr>
          </w:p>
          <w:p w14:paraId="539FD057" w14:textId="77777777" w:rsidR="0021637D" w:rsidRPr="0021637D" w:rsidRDefault="0021637D" w:rsidP="00EB00A1">
            <w:pPr>
              <w:rPr>
                <w:rFonts w:ascii="Arial" w:hAnsi="Arial" w:cs="Arial"/>
              </w:rPr>
            </w:pPr>
          </w:p>
          <w:p w14:paraId="0CF6DB93" w14:textId="1D7BC39F" w:rsidR="0021637D" w:rsidRPr="00EB00A1" w:rsidRDefault="0021637D" w:rsidP="00EB00A1">
            <w:pPr>
              <w:pStyle w:val="ListParagraph"/>
              <w:numPr>
                <w:ilvl w:val="0"/>
                <w:numId w:val="5"/>
              </w:numPr>
              <w:rPr>
                <w:rFonts w:ascii="Arial" w:hAnsi="Arial" w:cs="Arial"/>
              </w:rPr>
            </w:pPr>
            <w:r w:rsidRPr="00EB00A1">
              <w:rPr>
                <w:rFonts w:ascii="Arial" w:hAnsi="Arial" w:cs="Arial"/>
              </w:rPr>
              <w:t>Training Subgroup to provide further updates on conference planning, including speakers, logistics, and attendance arrangements.</w:t>
            </w:r>
          </w:p>
          <w:p w14:paraId="53AE7F2F" w14:textId="77777777" w:rsidR="0021637D" w:rsidRPr="0021637D" w:rsidRDefault="0021637D" w:rsidP="00EB00A1">
            <w:pPr>
              <w:ind w:left="0"/>
              <w:rPr>
                <w:rFonts w:ascii="Arial" w:hAnsi="Arial" w:cs="Arial"/>
              </w:rPr>
            </w:pPr>
          </w:p>
          <w:p w14:paraId="72789C6E" w14:textId="3810E0B6" w:rsidR="0021637D" w:rsidRPr="00EB00A1" w:rsidRDefault="0021637D" w:rsidP="00EB00A1">
            <w:pPr>
              <w:pStyle w:val="ListParagraph"/>
              <w:numPr>
                <w:ilvl w:val="0"/>
                <w:numId w:val="5"/>
              </w:numPr>
              <w:rPr>
                <w:rFonts w:ascii="Arial" w:hAnsi="Arial" w:cs="Arial"/>
              </w:rPr>
            </w:pPr>
            <w:r w:rsidRPr="00EB00A1">
              <w:rPr>
                <w:rFonts w:ascii="Arial" w:hAnsi="Arial" w:cs="Arial"/>
              </w:rPr>
              <w:t>Subgroup Leads to share updated meeting dates with Rita for inclusion on the NLN website.</w:t>
            </w:r>
          </w:p>
          <w:p w14:paraId="484DF978" w14:textId="77777777" w:rsidR="0021637D" w:rsidRPr="0021637D" w:rsidRDefault="0021637D" w:rsidP="00EB00A1">
            <w:pPr>
              <w:pStyle w:val="ListParagraph"/>
              <w:rPr>
                <w:rFonts w:ascii="Arial" w:hAnsi="Arial" w:cs="Arial"/>
              </w:rPr>
            </w:pPr>
          </w:p>
          <w:p w14:paraId="1A9103DD" w14:textId="77777777" w:rsidR="0021637D" w:rsidRPr="0021637D" w:rsidRDefault="0021637D" w:rsidP="00EB00A1">
            <w:pPr>
              <w:pStyle w:val="ListParagraph"/>
              <w:ind w:left="1526"/>
              <w:rPr>
                <w:rFonts w:ascii="Arial" w:hAnsi="Arial" w:cs="Arial"/>
              </w:rPr>
            </w:pPr>
          </w:p>
          <w:p w14:paraId="18162A6A" w14:textId="02DF9D01" w:rsidR="0021637D" w:rsidRPr="00EB00A1" w:rsidRDefault="0021637D" w:rsidP="00EB00A1">
            <w:pPr>
              <w:pStyle w:val="ListParagraph"/>
              <w:numPr>
                <w:ilvl w:val="0"/>
                <w:numId w:val="5"/>
              </w:numPr>
              <w:rPr>
                <w:rFonts w:ascii="Arial" w:hAnsi="Arial" w:cs="Arial"/>
              </w:rPr>
            </w:pPr>
            <w:r w:rsidRPr="00EB00A1">
              <w:rPr>
                <w:rFonts w:ascii="Arial" w:hAnsi="Arial" w:cs="Arial"/>
              </w:rPr>
              <w:t>Rita Dada to ensure the latest meeting minutes are uploaded to the NLN website.</w:t>
            </w:r>
          </w:p>
          <w:p w14:paraId="413BB677" w14:textId="77777777" w:rsidR="0021637D" w:rsidRPr="0021637D" w:rsidRDefault="0021637D" w:rsidP="00EB00A1">
            <w:pPr>
              <w:pStyle w:val="ListParagraph"/>
              <w:ind w:left="1526"/>
              <w:rPr>
                <w:rFonts w:ascii="Arial" w:hAnsi="Arial" w:cs="Arial"/>
              </w:rPr>
            </w:pPr>
          </w:p>
          <w:p w14:paraId="507A6071" w14:textId="14AF17D2" w:rsidR="0021637D" w:rsidRPr="00EB00A1" w:rsidRDefault="0021637D" w:rsidP="00EB00A1">
            <w:pPr>
              <w:pStyle w:val="ListParagraph"/>
              <w:numPr>
                <w:ilvl w:val="0"/>
                <w:numId w:val="5"/>
              </w:numPr>
              <w:rPr>
                <w:rFonts w:ascii="Arial" w:hAnsi="Arial" w:cs="Arial"/>
              </w:rPr>
            </w:pPr>
            <w:r w:rsidRPr="00EB00A1">
              <w:rPr>
                <w:rFonts w:ascii="Arial" w:hAnsi="Arial" w:cs="Arial"/>
              </w:rPr>
              <w:t>Jo Lloyd to develop and share an Ofsted inspection template and guidance for the network.</w:t>
            </w:r>
          </w:p>
          <w:p w14:paraId="23617BDC" w14:textId="77777777" w:rsidR="00EB00A1" w:rsidRDefault="00EB00A1" w:rsidP="00EB00A1">
            <w:pPr>
              <w:ind w:left="0"/>
              <w:rPr>
                <w:rFonts w:ascii="Arial" w:hAnsi="Arial" w:cs="Arial"/>
              </w:rPr>
            </w:pPr>
          </w:p>
          <w:p w14:paraId="01D2A466" w14:textId="51C8E762" w:rsidR="0021637D" w:rsidRPr="00EB00A1" w:rsidRDefault="0021637D" w:rsidP="00EB00A1">
            <w:pPr>
              <w:pStyle w:val="ListParagraph"/>
              <w:numPr>
                <w:ilvl w:val="0"/>
                <w:numId w:val="5"/>
              </w:numPr>
              <w:rPr>
                <w:rFonts w:ascii="Arial" w:hAnsi="Arial" w:cs="Arial"/>
              </w:rPr>
            </w:pPr>
            <w:r w:rsidRPr="00EB00A1">
              <w:rPr>
                <w:rFonts w:ascii="Arial" w:hAnsi="Arial" w:cs="Arial"/>
              </w:rPr>
              <w:t>All Members to share Ofsted inspection tips, templates, and resources for inclusion on the NLN website.</w:t>
            </w:r>
          </w:p>
          <w:p w14:paraId="362E0128" w14:textId="77777777" w:rsidR="0021637D" w:rsidRPr="0021637D" w:rsidRDefault="0021637D" w:rsidP="00EB00A1">
            <w:pPr>
              <w:pStyle w:val="ListParagraph"/>
              <w:rPr>
                <w:rFonts w:ascii="Arial" w:hAnsi="Arial" w:cs="Arial"/>
              </w:rPr>
            </w:pPr>
          </w:p>
          <w:p w14:paraId="2FE66E9B" w14:textId="77777777" w:rsidR="0021637D" w:rsidRPr="0021637D" w:rsidRDefault="0021637D" w:rsidP="00EB00A1">
            <w:pPr>
              <w:ind w:left="0"/>
              <w:rPr>
                <w:rFonts w:ascii="Arial" w:hAnsi="Arial" w:cs="Arial"/>
              </w:rPr>
            </w:pPr>
          </w:p>
          <w:p w14:paraId="08F98C43" w14:textId="76CB060A" w:rsidR="0021637D" w:rsidRPr="00EB00A1" w:rsidRDefault="0021637D" w:rsidP="00EB00A1">
            <w:pPr>
              <w:pStyle w:val="ListParagraph"/>
              <w:numPr>
                <w:ilvl w:val="0"/>
                <w:numId w:val="5"/>
              </w:numPr>
              <w:rPr>
                <w:rFonts w:ascii="Arial" w:hAnsi="Arial" w:cs="Arial"/>
              </w:rPr>
            </w:pPr>
            <w:r w:rsidRPr="00EB00A1">
              <w:rPr>
                <w:rFonts w:ascii="Arial" w:hAnsi="Arial" w:cs="Arial"/>
              </w:rPr>
              <w:t>Rita Dada to update the website with subgroup information, resources, and relevant materials.</w:t>
            </w:r>
          </w:p>
          <w:p w14:paraId="5692FDCF" w14:textId="77777777" w:rsidR="0021637D" w:rsidRPr="0021637D" w:rsidRDefault="0021637D" w:rsidP="00EB00A1">
            <w:pPr>
              <w:rPr>
                <w:rFonts w:ascii="Arial" w:hAnsi="Arial" w:cs="Arial"/>
              </w:rPr>
            </w:pPr>
          </w:p>
          <w:p w14:paraId="6886AA73" w14:textId="4D7457E5" w:rsidR="0021637D" w:rsidRPr="00EB00A1" w:rsidRDefault="0021637D" w:rsidP="00EB00A1">
            <w:pPr>
              <w:pStyle w:val="ListParagraph"/>
              <w:numPr>
                <w:ilvl w:val="0"/>
                <w:numId w:val="5"/>
              </w:numPr>
              <w:rPr>
                <w:rFonts w:ascii="Arial" w:hAnsi="Arial" w:cs="Arial"/>
              </w:rPr>
            </w:pPr>
            <w:r w:rsidRPr="00EB00A1">
              <w:rPr>
                <w:rFonts w:ascii="Arial" w:hAnsi="Arial" w:cs="Arial"/>
              </w:rPr>
              <w:t>Rita Dada to progress discussions with the GMC (Helen – Designated Safeguarding Manager) and coordinate a meeting with interested LADO representatives.</w:t>
            </w:r>
          </w:p>
          <w:p w14:paraId="31F42019" w14:textId="77777777" w:rsidR="00EB00A1" w:rsidRPr="00EB00A1" w:rsidRDefault="00EB00A1" w:rsidP="00EB00A1">
            <w:pPr>
              <w:pStyle w:val="ListParagraph"/>
              <w:rPr>
                <w:rFonts w:ascii="Arial" w:hAnsi="Arial" w:cs="Arial"/>
              </w:rPr>
            </w:pPr>
          </w:p>
          <w:p w14:paraId="4B41AF6F" w14:textId="77777777" w:rsidR="00EB00A1" w:rsidRPr="0021637D" w:rsidRDefault="00EB00A1" w:rsidP="00EB00A1">
            <w:pPr>
              <w:pStyle w:val="ListParagraph"/>
              <w:ind w:left="1526"/>
              <w:rPr>
                <w:rFonts w:ascii="Arial" w:hAnsi="Arial" w:cs="Arial"/>
              </w:rPr>
            </w:pPr>
          </w:p>
          <w:p w14:paraId="1145F2E2" w14:textId="2AC47439" w:rsidR="0021637D" w:rsidRPr="00EB00A1" w:rsidRDefault="0021637D" w:rsidP="00EB00A1">
            <w:pPr>
              <w:pStyle w:val="ListParagraph"/>
              <w:numPr>
                <w:ilvl w:val="0"/>
                <w:numId w:val="5"/>
              </w:numPr>
              <w:rPr>
                <w:rFonts w:ascii="Arial" w:hAnsi="Arial" w:cs="Arial"/>
              </w:rPr>
            </w:pPr>
            <w:r w:rsidRPr="00EB00A1">
              <w:rPr>
                <w:rFonts w:ascii="Arial" w:hAnsi="Arial" w:cs="Arial"/>
              </w:rPr>
              <w:t>Members to express interest in attending the GMC/LADO meeting via Rita.</w:t>
            </w:r>
          </w:p>
          <w:p w14:paraId="6F1C91DD" w14:textId="77777777" w:rsidR="00EB00A1" w:rsidRPr="00EB00A1" w:rsidRDefault="00EB00A1" w:rsidP="00EB00A1">
            <w:pPr>
              <w:rPr>
                <w:rFonts w:ascii="Arial" w:hAnsi="Arial" w:cs="Arial"/>
              </w:rPr>
            </w:pPr>
          </w:p>
          <w:p w14:paraId="43838EFC" w14:textId="3B7D8468" w:rsidR="0021637D" w:rsidRPr="00EB00A1" w:rsidRDefault="0021637D" w:rsidP="00EB00A1">
            <w:pPr>
              <w:pStyle w:val="ListParagraph"/>
              <w:numPr>
                <w:ilvl w:val="0"/>
                <w:numId w:val="5"/>
              </w:numPr>
              <w:rPr>
                <w:rFonts w:ascii="Arial" w:hAnsi="Arial" w:cs="Arial"/>
              </w:rPr>
            </w:pPr>
            <w:r w:rsidRPr="00EB00A1">
              <w:rPr>
                <w:rFonts w:ascii="Arial" w:hAnsi="Arial" w:cs="Arial"/>
              </w:rPr>
              <w:t>Rita Dada to circulate the sports subgroup data collection spreadsheet to all members.</w:t>
            </w:r>
          </w:p>
          <w:p w14:paraId="0563DC50" w14:textId="77777777" w:rsidR="00EB00A1" w:rsidRPr="00EB00A1" w:rsidRDefault="00EB00A1" w:rsidP="00EB00A1">
            <w:pPr>
              <w:ind w:left="0"/>
              <w:rPr>
                <w:rFonts w:ascii="Arial" w:hAnsi="Arial" w:cs="Arial"/>
              </w:rPr>
            </w:pPr>
          </w:p>
          <w:p w14:paraId="29112CF2" w14:textId="2DDAD422" w:rsidR="0021637D" w:rsidRPr="00EB00A1" w:rsidRDefault="0021637D" w:rsidP="00EB00A1">
            <w:pPr>
              <w:pStyle w:val="ListParagraph"/>
              <w:numPr>
                <w:ilvl w:val="0"/>
                <w:numId w:val="5"/>
              </w:numPr>
              <w:rPr>
                <w:rFonts w:ascii="Arial" w:hAnsi="Arial" w:cs="Arial"/>
              </w:rPr>
            </w:pPr>
            <w:r w:rsidRPr="00EB00A1">
              <w:rPr>
                <w:rFonts w:ascii="Arial" w:hAnsi="Arial" w:cs="Arial"/>
              </w:rPr>
              <w:t>All Members to complete the sports referral data spreadsheet (where possible) and return to Gemma, Becky, or Carl within the requested timeframe.</w:t>
            </w:r>
          </w:p>
          <w:p w14:paraId="120CA198" w14:textId="77777777" w:rsidR="00EB00A1" w:rsidRPr="00EB00A1" w:rsidRDefault="00EB00A1" w:rsidP="00EB00A1">
            <w:pPr>
              <w:ind w:left="0"/>
              <w:rPr>
                <w:rFonts w:ascii="Arial" w:hAnsi="Arial" w:cs="Arial"/>
              </w:rPr>
            </w:pPr>
          </w:p>
          <w:p w14:paraId="017B6A03" w14:textId="24CE589E" w:rsidR="0021637D" w:rsidRPr="00EB00A1" w:rsidRDefault="0021637D" w:rsidP="00EB00A1">
            <w:pPr>
              <w:pStyle w:val="ListParagraph"/>
              <w:numPr>
                <w:ilvl w:val="0"/>
                <w:numId w:val="5"/>
              </w:numPr>
              <w:rPr>
                <w:rFonts w:ascii="Arial" w:hAnsi="Arial" w:cs="Arial"/>
              </w:rPr>
            </w:pPr>
            <w:r w:rsidRPr="00EB00A1">
              <w:rPr>
                <w:rFonts w:ascii="Arial" w:hAnsi="Arial" w:cs="Arial"/>
              </w:rPr>
              <w:t>Rita Dada to revisit national data collation inconsistencies at a future meeting (action carried forward).</w:t>
            </w:r>
          </w:p>
          <w:p w14:paraId="0303AA1B" w14:textId="77777777" w:rsidR="00EB00A1" w:rsidRPr="00EB00A1" w:rsidRDefault="00EB00A1" w:rsidP="00EB00A1">
            <w:pPr>
              <w:pStyle w:val="ListParagraph"/>
              <w:rPr>
                <w:rFonts w:ascii="Arial" w:hAnsi="Arial" w:cs="Arial"/>
              </w:rPr>
            </w:pPr>
          </w:p>
          <w:p w14:paraId="7288BE91" w14:textId="77777777" w:rsidR="00EB00A1" w:rsidRPr="00EB00A1" w:rsidRDefault="00EB00A1" w:rsidP="00EB00A1">
            <w:pPr>
              <w:ind w:left="0"/>
              <w:rPr>
                <w:rFonts w:ascii="Arial" w:hAnsi="Arial" w:cs="Arial"/>
              </w:rPr>
            </w:pPr>
          </w:p>
          <w:p w14:paraId="506D91F5" w14:textId="4112B5B2" w:rsidR="0021637D" w:rsidRPr="00EB00A1" w:rsidRDefault="0021637D" w:rsidP="00EB00A1">
            <w:pPr>
              <w:pStyle w:val="ListParagraph"/>
              <w:numPr>
                <w:ilvl w:val="0"/>
                <w:numId w:val="5"/>
              </w:numPr>
              <w:rPr>
                <w:rFonts w:ascii="Arial" w:hAnsi="Arial" w:cs="Arial"/>
              </w:rPr>
            </w:pPr>
            <w:r w:rsidRPr="00EB00A1">
              <w:rPr>
                <w:rFonts w:ascii="Arial" w:hAnsi="Arial" w:cs="Arial"/>
              </w:rPr>
              <w:t>Rita Dada to identify interested members and coordinate a small working group to support Ola Wojnowska (DfE) with fostering reform work.</w:t>
            </w:r>
          </w:p>
        </w:tc>
      </w:tr>
      <w:tr w:rsidR="00525CCA" w:rsidRPr="00655948" w14:paraId="73683822" w14:textId="77777777" w:rsidTr="00EB00A1">
        <w:trPr>
          <w:trHeight w:val="302"/>
        </w:trPr>
        <w:tc>
          <w:tcPr>
            <w:tcW w:w="242" w:type="dxa"/>
            <w:tcBorders>
              <w:top w:val="nil"/>
              <w:left w:val="nil"/>
              <w:bottom w:val="nil"/>
              <w:right w:val="double" w:sz="4" w:space="0" w:color="auto"/>
            </w:tcBorders>
          </w:tcPr>
          <w:p w14:paraId="11ECEA45" w14:textId="77777777" w:rsidR="00525CCA" w:rsidRPr="00655948" w:rsidRDefault="00525CCA" w:rsidP="00525CCA">
            <w:pPr>
              <w:rPr>
                <w:rFonts w:ascii="Arial" w:hAnsi="Arial" w:cs="Arial"/>
                <w:b/>
                <w:bCs/>
                <w:szCs w:val="24"/>
              </w:rPr>
            </w:pPr>
          </w:p>
        </w:tc>
        <w:tc>
          <w:tcPr>
            <w:tcW w:w="9539" w:type="dxa"/>
            <w:tcBorders>
              <w:top w:val="nil"/>
              <w:left w:val="double" w:sz="4" w:space="0" w:color="auto"/>
              <w:bottom w:val="nil"/>
              <w:right w:val="double" w:sz="4" w:space="0" w:color="auto"/>
            </w:tcBorders>
          </w:tcPr>
          <w:p w14:paraId="48E424E5" w14:textId="77777777" w:rsidR="00525CCA" w:rsidRPr="00655948" w:rsidRDefault="00525CCA" w:rsidP="00EB00A1">
            <w:pPr>
              <w:ind w:left="0"/>
              <w:rPr>
                <w:rFonts w:ascii="Arial" w:hAnsi="Arial" w:cs="Arial"/>
                <w:szCs w:val="24"/>
              </w:rPr>
            </w:pPr>
          </w:p>
        </w:tc>
      </w:tr>
      <w:tr w:rsidR="00525CCA" w:rsidRPr="00913706" w14:paraId="2CA5A3D9" w14:textId="77777777" w:rsidTr="00EB00A1">
        <w:trPr>
          <w:trHeight w:val="56"/>
        </w:trPr>
        <w:tc>
          <w:tcPr>
            <w:tcW w:w="242" w:type="dxa"/>
            <w:tcBorders>
              <w:top w:val="nil"/>
              <w:left w:val="nil"/>
              <w:bottom w:val="nil"/>
              <w:right w:val="double" w:sz="4" w:space="0" w:color="auto"/>
            </w:tcBorders>
          </w:tcPr>
          <w:p w14:paraId="003E737B" w14:textId="77777777" w:rsidR="00525CCA" w:rsidRPr="00913706" w:rsidRDefault="00525CCA" w:rsidP="00525CCA">
            <w:pPr>
              <w:rPr>
                <w:rFonts w:ascii="Arial" w:hAnsi="Arial" w:cs="Arial"/>
                <w:b/>
                <w:bCs/>
                <w:szCs w:val="24"/>
              </w:rPr>
            </w:pPr>
          </w:p>
        </w:tc>
        <w:tc>
          <w:tcPr>
            <w:tcW w:w="9539" w:type="dxa"/>
            <w:tcBorders>
              <w:top w:val="nil"/>
              <w:left w:val="double" w:sz="4" w:space="0" w:color="auto"/>
              <w:bottom w:val="double" w:sz="4" w:space="0" w:color="auto"/>
              <w:right w:val="double" w:sz="4" w:space="0" w:color="auto"/>
            </w:tcBorders>
          </w:tcPr>
          <w:p w14:paraId="76E0E45C" w14:textId="77777777" w:rsidR="00525CCA" w:rsidRPr="00913706" w:rsidRDefault="00525CCA" w:rsidP="00EB00A1">
            <w:pPr>
              <w:ind w:left="0"/>
              <w:rPr>
                <w:rFonts w:ascii="Arial" w:hAnsi="Arial" w:cs="Arial"/>
                <w:szCs w:val="24"/>
              </w:rPr>
            </w:pPr>
          </w:p>
        </w:tc>
      </w:tr>
    </w:tbl>
    <w:p w14:paraId="69589456" w14:textId="0935ADC1" w:rsidR="1DAA61F2" w:rsidRDefault="1DAA61F2" w:rsidP="08038120">
      <w:pPr>
        <w:ind w:left="0"/>
        <w:jc w:val="both"/>
        <w:rPr>
          <w:rFonts w:ascii="Arial" w:hAnsi="Arial" w:cs="Arial"/>
        </w:rPr>
      </w:pPr>
    </w:p>
    <w:tbl>
      <w:tblPr>
        <w:tblpPr w:leftFromText="180" w:rightFromText="180" w:vertAnchor="text" w:horzAnchor="margin" w:tblpXSpec="right" w:tblpY="160"/>
        <w:tblW w:w="9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4"/>
        <w:gridCol w:w="9214"/>
      </w:tblGrid>
      <w:tr w:rsidR="00655948" w:rsidRPr="00913706" w14:paraId="14C8DD24" w14:textId="77777777" w:rsidTr="785738F0">
        <w:trPr>
          <w:gridAfter w:val="1"/>
          <w:wAfter w:w="9214" w:type="dxa"/>
        </w:trPr>
        <w:tc>
          <w:tcPr>
            <w:tcW w:w="284" w:type="dxa"/>
            <w:tcBorders>
              <w:top w:val="nil"/>
              <w:left w:val="nil"/>
              <w:bottom w:val="nil"/>
              <w:right w:val="nil"/>
            </w:tcBorders>
          </w:tcPr>
          <w:p w14:paraId="54F6A29A" w14:textId="77777777" w:rsidR="00655948" w:rsidRPr="00913706" w:rsidRDefault="00655948" w:rsidP="00655948">
            <w:pPr>
              <w:ind w:left="0"/>
              <w:rPr>
                <w:rFonts w:ascii="Arial" w:hAnsi="Arial" w:cs="Arial"/>
                <w:b/>
                <w:bCs/>
                <w:szCs w:val="24"/>
              </w:rPr>
            </w:pPr>
          </w:p>
        </w:tc>
      </w:tr>
      <w:tr w:rsidR="00655948" w:rsidRPr="00913706" w14:paraId="2353B188" w14:textId="77777777" w:rsidTr="785738F0">
        <w:tc>
          <w:tcPr>
            <w:tcW w:w="9498" w:type="dxa"/>
            <w:gridSpan w:val="2"/>
            <w:tcBorders>
              <w:top w:val="double" w:sz="4" w:space="0" w:color="auto"/>
              <w:left w:val="double" w:sz="4" w:space="0" w:color="auto"/>
              <w:bottom w:val="nil"/>
              <w:right w:val="double" w:sz="4" w:space="0" w:color="auto"/>
            </w:tcBorders>
          </w:tcPr>
          <w:p w14:paraId="78D876D5" w14:textId="106AE45F" w:rsidR="00655948" w:rsidRPr="001C2110" w:rsidRDefault="02FFC51B" w:rsidP="00655948">
            <w:pPr>
              <w:pStyle w:val="Heading4"/>
              <w:jc w:val="left"/>
              <w:rPr>
                <w:rFonts w:ascii="Arial" w:hAnsi="Arial" w:cs="Arial"/>
                <w:sz w:val="28"/>
                <w:szCs w:val="28"/>
              </w:rPr>
            </w:pPr>
            <w:r w:rsidRPr="785738F0">
              <w:rPr>
                <w:rFonts w:ascii="Arial" w:hAnsi="Arial" w:cs="Arial"/>
                <w:sz w:val="28"/>
                <w:szCs w:val="28"/>
              </w:rPr>
              <w:t xml:space="preserve">Next Meeting Date – </w:t>
            </w:r>
            <w:r w:rsidR="00A06BF7">
              <w:rPr>
                <w:rFonts w:ascii="Arial" w:hAnsi="Arial" w:cs="Arial"/>
                <w:sz w:val="28"/>
                <w:szCs w:val="28"/>
              </w:rPr>
              <w:t xml:space="preserve"> Tuesday 9</w:t>
            </w:r>
            <w:r w:rsidR="00A06BF7" w:rsidRPr="00A06BF7">
              <w:rPr>
                <w:rFonts w:ascii="Arial" w:hAnsi="Arial" w:cs="Arial"/>
                <w:sz w:val="28"/>
                <w:szCs w:val="28"/>
                <w:vertAlign w:val="superscript"/>
              </w:rPr>
              <w:t>th</w:t>
            </w:r>
            <w:r w:rsidR="00A06BF7">
              <w:rPr>
                <w:rFonts w:ascii="Arial" w:hAnsi="Arial" w:cs="Arial"/>
                <w:sz w:val="28"/>
                <w:szCs w:val="28"/>
              </w:rPr>
              <w:t xml:space="preserve"> June 2026</w:t>
            </w:r>
          </w:p>
        </w:tc>
      </w:tr>
      <w:tr w:rsidR="00655948" w:rsidRPr="00913706" w14:paraId="7756CCB3" w14:textId="77777777" w:rsidTr="785738F0">
        <w:tc>
          <w:tcPr>
            <w:tcW w:w="9498" w:type="dxa"/>
            <w:gridSpan w:val="2"/>
            <w:tcBorders>
              <w:top w:val="nil"/>
              <w:left w:val="double" w:sz="4" w:space="0" w:color="auto"/>
              <w:bottom w:val="nil"/>
              <w:right w:val="double" w:sz="4" w:space="0" w:color="auto"/>
            </w:tcBorders>
          </w:tcPr>
          <w:p w14:paraId="5CCE7476" w14:textId="1C8082CB" w:rsidR="00655948" w:rsidRPr="00913706" w:rsidRDefault="00655948" w:rsidP="00655948">
            <w:pPr>
              <w:ind w:left="0"/>
              <w:rPr>
                <w:rFonts w:ascii="Arial" w:hAnsi="Arial" w:cs="Arial"/>
                <w:b/>
                <w:bCs/>
              </w:rPr>
            </w:pPr>
          </w:p>
        </w:tc>
      </w:tr>
      <w:tr w:rsidR="00655948" w:rsidRPr="00913706" w14:paraId="59E16760" w14:textId="77777777" w:rsidTr="785738F0">
        <w:trPr>
          <w:trHeight w:val="73"/>
        </w:trPr>
        <w:tc>
          <w:tcPr>
            <w:tcW w:w="9498" w:type="dxa"/>
            <w:gridSpan w:val="2"/>
            <w:tcBorders>
              <w:top w:val="nil"/>
              <w:left w:val="double" w:sz="4" w:space="0" w:color="auto"/>
              <w:bottom w:val="double" w:sz="4" w:space="0" w:color="auto"/>
              <w:right w:val="double" w:sz="4" w:space="0" w:color="auto"/>
            </w:tcBorders>
          </w:tcPr>
          <w:p w14:paraId="57F7D634" w14:textId="77777777" w:rsidR="00655948" w:rsidRPr="00913706" w:rsidRDefault="00655948" w:rsidP="00655948">
            <w:pPr>
              <w:ind w:left="0"/>
              <w:rPr>
                <w:rFonts w:ascii="Arial" w:hAnsi="Arial" w:cs="Arial"/>
                <w:szCs w:val="24"/>
              </w:rPr>
            </w:pPr>
          </w:p>
        </w:tc>
      </w:tr>
    </w:tbl>
    <w:p w14:paraId="5425AC53" w14:textId="52FFB896" w:rsidR="1DAA61F2" w:rsidRDefault="1DAA61F2" w:rsidP="1DAA61F2">
      <w:pPr>
        <w:ind w:left="0"/>
        <w:jc w:val="both"/>
        <w:rPr>
          <w:rFonts w:ascii="Arial" w:hAnsi="Arial" w:cs="Arial"/>
        </w:rPr>
      </w:pPr>
    </w:p>
    <w:p w14:paraId="06949C59" w14:textId="16744BBE" w:rsidR="1DAA61F2" w:rsidRDefault="1DAA61F2" w:rsidP="1DAA61F2">
      <w:pPr>
        <w:ind w:left="0"/>
        <w:jc w:val="both"/>
        <w:rPr>
          <w:rFonts w:ascii="Arial" w:hAnsi="Arial" w:cs="Arial"/>
        </w:rPr>
      </w:pPr>
    </w:p>
    <w:p w14:paraId="6A8D4E9D" w14:textId="77777777" w:rsidR="007C0883" w:rsidRPr="00913706" w:rsidRDefault="007C0883" w:rsidP="001C2110">
      <w:pPr>
        <w:ind w:left="0"/>
        <w:jc w:val="both"/>
        <w:rPr>
          <w:rFonts w:ascii="Arial" w:hAnsi="Arial" w:cs="Arial"/>
          <w:szCs w:val="24"/>
        </w:rPr>
      </w:pPr>
    </w:p>
    <w:p w14:paraId="199F0A1A" w14:textId="77777777" w:rsidR="00004C1D" w:rsidRPr="00913706" w:rsidRDefault="00004C1D" w:rsidP="00074DF5">
      <w:pPr>
        <w:ind w:left="0"/>
        <w:rPr>
          <w:rFonts w:ascii="Arial" w:hAnsi="Arial" w:cs="Arial"/>
          <w:szCs w:val="24"/>
        </w:rPr>
      </w:pPr>
    </w:p>
    <w:sectPr w:rsidR="00004C1D" w:rsidRPr="00913706" w:rsidSect="0076055C">
      <w:headerReference w:type="default" r:id="rId15"/>
      <w:footerReference w:type="default" r:id="rId16"/>
      <w:type w:val="continuous"/>
      <w:pgSz w:w="11909" w:h="16834" w:code="9"/>
      <w:pgMar w:top="1134" w:right="1440" w:bottom="1140" w:left="1440" w:header="709" w:footer="709" w:gutter="0"/>
      <w:paperSrc w:first="2" w:other="2"/>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CAAD12" w14:textId="77777777" w:rsidR="00042140" w:rsidRDefault="00042140">
      <w:r>
        <w:separator/>
      </w:r>
    </w:p>
  </w:endnote>
  <w:endnote w:type="continuationSeparator" w:id="0">
    <w:p w14:paraId="2955AC8F" w14:textId="77777777" w:rsidR="00042140" w:rsidRDefault="000421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W1)">
    <w:altName w:val="Arial"/>
    <w:charset w:val="00"/>
    <w:family w:val="swiss"/>
    <w:pitch w:val="variable"/>
    <w:sig w:usb0="00000000" w:usb1="80000000" w:usb2="00000008"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59C2D1" w14:textId="36FC5A13" w:rsidR="00A1150E" w:rsidRDefault="00A1150E" w:rsidP="00A1150E">
    <w:pPr>
      <w:pStyle w:val="Footer"/>
      <w:ind w:left="-567" w:right="-469"/>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FC49BA" w14:textId="77777777" w:rsidR="00042140" w:rsidRDefault="00042140">
      <w:r>
        <w:separator/>
      </w:r>
    </w:p>
  </w:footnote>
  <w:footnote w:type="continuationSeparator" w:id="0">
    <w:p w14:paraId="086C32EA" w14:textId="77777777" w:rsidR="00042140" w:rsidRDefault="000421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4791C8" w14:textId="0A184C8B" w:rsidR="00085281" w:rsidRDefault="00085281" w:rsidP="00074DF5">
    <w:pPr>
      <w:pStyle w:val="Header"/>
      <w:ind w:left="0"/>
    </w:pPr>
  </w:p>
</w:hdr>
</file>

<file path=word/intelligence2.xml><?xml version="1.0" encoding="utf-8"?>
<int2:intelligence xmlns:int2="http://schemas.microsoft.com/office/intelligence/2020/intelligence" xmlns:oel="http://schemas.microsoft.com/office/2019/extlst">
  <int2:observations>
    <int2:textHash int2:hashCode="yjkF0RhJfm4BZb" int2:id="ezRObpjW">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E2D5C"/>
    <w:multiLevelType w:val="hybridMultilevel"/>
    <w:tmpl w:val="49A6C3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93C3610"/>
    <w:multiLevelType w:val="hybridMultilevel"/>
    <w:tmpl w:val="5E5447DE"/>
    <w:lvl w:ilvl="0" w:tplc="08090001">
      <w:start w:val="1"/>
      <w:numFmt w:val="bullet"/>
      <w:lvlText w:val=""/>
      <w:lvlJc w:val="left"/>
      <w:pPr>
        <w:ind w:left="1526" w:hanging="360"/>
      </w:pPr>
      <w:rPr>
        <w:rFonts w:ascii="Symbol" w:hAnsi="Symbol" w:hint="default"/>
      </w:rPr>
    </w:lvl>
    <w:lvl w:ilvl="1" w:tplc="08090003" w:tentative="1">
      <w:start w:val="1"/>
      <w:numFmt w:val="bullet"/>
      <w:lvlText w:val="o"/>
      <w:lvlJc w:val="left"/>
      <w:pPr>
        <w:ind w:left="2246" w:hanging="360"/>
      </w:pPr>
      <w:rPr>
        <w:rFonts w:ascii="Courier New" w:hAnsi="Courier New" w:cs="Courier New" w:hint="default"/>
      </w:rPr>
    </w:lvl>
    <w:lvl w:ilvl="2" w:tplc="08090005" w:tentative="1">
      <w:start w:val="1"/>
      <w:numFmt w:val="bullet"/>
      <w:lvlText w:val=""/>
      <w:lvlJc w:val="left"/>
      <w:pPr>
        <w:ind w:left="2966" w:hanging="360"/>
      </w:pPr>
      <w:rPr>
        <w:rFonts w:ascii="Wingdings" w:hAnsi="Wingdings" w:hint="default"/>
      </w:rPr>
    </w:lvl>
    <w:lvl w:ilvl="3" w:tplc="08090001" w:tentative="1">
      <w:start w:val="1"/>
      <w:numFmt w:val="bullet"/>
      <w:lvlText w:val=""/>
      <w:lvlJc w:val="left"/>
      <w:pPr>
        <w:ind w:left="3686" w:hanging="360"/>
      </w:pPr>
      <w:rPr>
        <w:rFonts w:ascii="Symbol" w:hAnsi="Symbol" w:hint="default"/>
      </w:rPr>
    </w:lvl>
    <w:lvl w:ilvl="4" w:tplc="08090003" w:tentative="1">
      <w:start w:val="1"/>
      <w:numFmt w:val="bullet"/>
      <w:lvlText w:val="o"/>
      <w:lvlJc w:val="left"/>
      <w:pPr>
        <w:ind w:left="4406" w:hanging="360"/>
      </w:pPr>
      <w:rPr>
        <w:rFonts w:ascii="Courier New" w:hAnsi="Courier New" w:cs="Courier New" w:hint="default"/>
      </w:rPr>
    </w:lvl>
    <w:lvl w:ilvl="5" w:tplc="08090005" w:tentative="1">
      <w:start w:val="1"/>
      <w:numFmt w:val="bullet"/>
      <w:lvlText w:val=""/>
      <w:lvlJc w:val="left"/>
      <w:pPr>
        <w:ind w:left="5126" w:hanging="360"/>
      </w:pPr>
      <w:rPr>
        <w:rFonts w:ascii="Wingdings" w:hAnsi="Wingdings" w:hint="default"/>
      </w:rPr>
    </w:lvl>
    <w:lvl w:ilvl="6" w:tplc="08090001" w:tentative="1">
      <w:start w:val="1"/>
      <w:numFmt w:val="bullet"/>
      <w:lvlText w:val=""/>
      <w:lvlJc w:val="left"/>
      <w:pPr>
        <w:ind w:left="5846" w:hanging="360"/>
      </w:pPr>
      <w:rPr>
        <w:rFonts w:ascii="Symbol" w:hAnsi="Symbol" w:hint="default"/>
      </w:rPr>
    </w:lvl>
    <w:lvl w:ilvl="7" w:tplc="08090003" w:tentative="1">
      <w:start w:val="1"/>
      <w:numFmt w:val="bullet"/>
      <w:lvlText w:val="o"/>
      <w:lvlJc w:val="left"/>
      <w:pPr>
        <w:ind w:left="6566" w:hanging="360"/>
      </w:pPr>
      <w:rPr>
        <w:rFonts w:ascii="Courier New" w:hAnsi="Courier New" w:cs="Courier New" w:hint="default"/>
      </w:rPr>
    </w:lvl>
    <w:lvl w:ilvl="8" w:tplc="08090005" w:tentative="1">
      <w:start w:val="1"/>
      <w:numFmt w:val="bullet"/>
      <w:lvlText w:val=""/>
      <w:lvlJc w:val="left"/>
      <w:pPr>
        <w:ind w:left="7286" w:hanging="360"/>
      </w:pPr>
      <w:rPr>
        <w:rFonts w:ascii="Wingdings" w:hAnsi="Wingdings" w:hint="default"/>
      </w:rPr>
    </w:lvl>
  </w:abstractNum>
  <w:abstractNum w:abstractNumId="2" w15:restartNumberingAfterBreak="0">
    <w:nsid w:val="2AA95552"/>
    <w:multiLevelType w:val="hybridMultilevel"/>
    <w:tmpl w:val="F4200EA2"/>
    <w:lvl w:ilvl="0" w:tplc="08090001">
      <w:start w:val="1"/>
      <w:numFmt w:val="bullet"/>
      <w:lvlText w:val=""/>
      <w:lvlJc w:val="left"/>
      <w:pPr>
        <w:ind w:left="806" w:hanging="360"/>
      </w:pPr>
      <w:rPr>
        <w:rFonts w:ascii="Symbol" w:hAnsi="Symbol" w:hint="default"/>
      </w:rPr>
    </w:lvl>
    <w:lvl w:ilvl="1" w:tplc="08090003" w:tentative="1">
      <w:start w:val="1"/>
      <w:numFmt w:val="bullet"/>
      <w:lvlText w:val="o"/>
      <w:lvlJc w:val="left"/>
      <w:pPr>
        <w:ind w:left="1526" w:hanging="360"/>
      </w:pPr>
      <w:rPr>
        <w:rFonts w:ascii="Courier New" w:hAnsi="Courier New" w:cs="Courier New" w:hint="default"/>
      </w:rPr>
    </w:lvl>
    <w:lvl w:ilvl="2" w:tplc="08090005" w:tentative="1">
      <w:start w:val="1"/>
      <w:numFmt w:val="bullet"/>
      <w:lvlText w:val=""/>
      <w:lvlJc w:val="left"/>
      <w:pPr>
        <w:ind w:left="2246" w:hanging="360"/>
      </w:pPr>
      <w:rPr>
        <w:rFonts w:ascii="Wingdings" w:hAnsi="Wingdings" w:hint="default"/>
      </w:rPr>
    </w:lvl>
    <w:lvl w:ilvl="3" w:tplc="08090001" w:tentative="1">
      <w:start w:val="1"/>
      <w:numFmt w:val="bullet"/>
      <w:lvlText w:val=""/>
      <w:lvlJc w:val="left"/>
      <w:pPr>
        <w:ind w:left="2966" w:hanging="360"/>
      </w:pPr>
      <w:rPr>
        <w:rFonts w:ascii="Symbol" w:hAnsi="Symbol" w:hint="default"/>
      </w:rPr>
    </w:lvl>
    <w:lvl w:ilvl="4" w:tplc="08090003" w:tentative="1">
      <w:start w:val="1"/>
      <w:numFmt w:val="bullet"/>
      <w:lvlText w:val="o"/>
      <w:lvlJc w:val="left"/>
      <w:pPr>
        <w:ind w:left="3686" w:hanging="360"/>
      </w:pPr>
      <w:rPr>
        <w:rFonts w:ascii="Courier New" w:hAnsi="Courier New" w:cs="Courier New" w:hint="default"/>
      </w:rPr>
    </w:lvl>
    <w:lvl w:ilvl="5" w:tplc="08090005" w:tentative="1">
      <w:start w:val="1"/>
      <w:numFmt w:val="bullet"/>
      <w:lvlText w:val=""/>
      <w:lvlJc w:val="left"/>
      <w:pPr>
        <w:ind w:left="4406" w:hanging="360"/>
      </w:pPr>
      <w:rPr>
        <w:rFonts w:ascii="Wingdings" w:hAnsi="Wingdings" w:hint="default"/>
      </w:rPr>
    </w:lvl>
    <w:lvl w:ilvl="6" w:tplc="08090001" w:tentative="1">
      <w:start w:val="1"/>
      <w:numFmt w:val="bullet"/>
      <w:lvlText w:val=""/>
      <w:lvlJc w:val="left"/>
      <w:pPr>
        <w:ind w:left="5126" w:hanging="360"/>
      </w:pPr>
      <w:rPr>
        <w:rFonts w:ascii="Symbol" w:hAnsi="Symbol" w:hint="default"/>
      </w:rPr>
    </w:lvl>
    <w:lvl w:ilvl="7" w:tplc="08090003" w:tentative="1">
      <w:start w:val="1"/>
      <w:numFmt w:val="bullet"/>
      <w:lvlText w:val="o"/>
      <w:lvlJc w:val="left"/>
      <w:pPr>
        <w:ind w:left="5846" w:hanging="360"/>
      </w:pPr>
      <w:rPr>
        <w:rFonts w:ascii="Courier New" w:hAnsi="Courier New" w:cs="Courier New" w:hint="default"/>
      </w:rPr>
    </w:lvl>
    <w:lvl w:ilvl="8" w:tplc="08090005" w:tentative="1">
      <w:start w:val="1"/>
      <w:numFmt w:val="bullet"/>
      <w:lvlText w:val=""/>
      <w:lvlJc w:val="left"/>
      <w:pPr>
        <w:ind w:left="6566" w:hanging="360"/>
      </w:pPr>
      <w:rPr>
        <w:rFonts w:ascii="Wingdings" w:hAnsi="Wingdings" w:hint="default"/>
      </w:rPr>
    </w:lvl>
  </w:abstractNum>
  <w:abstractNum w:abstractNumId="3" w15:restartNumberingAfterBreak="0">
    <w:nsid w:val="30BD06F1"/>
    <w:multiLevelType w:val="hybridMultilevel"/>
    <w:tmpl w:val="75D27A7C"/>
    <w:lvl w:ilvl="0" w:tplc="08090011">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6DA22A34"/>
    <w:multiLevelType w:val="hybridMultilevel"/>
    <w:tmpl w:val="0FB85FD6"/>
    <w:lvl w:ilvl="0" w:tplc="764CE77E">
      <w:numFmt w:val="bullet"/>
      <w:lvlText w:val="-"/>
      <w:lvlJc w:val="left"/>
      <w:pPr>
        <w:ind w:left="446" w:hanging="360"/>
      </w:pPr>
      <w:rPr>
        <w:rFonts w:ascii="Times New Roman" w:eastAsia="Times New Roman" w:hAnsi="Times New Roman" w:cs="Times New Roman" w:hint="default"/>
      </w:rPr>
    </w:lvl>
    <w:lvl w:ilvl="1" w:tplc="0408F826">
      <w:numFmt w:val="bullet"/>
      <w:lvlText w:val=""/>
      <w:lvlJc w:val="left"/>
      <w:pPr>
        <w:ind w:left="1166" w:hanging="360"/>
      </w:pPr>
      <w:rPr>
        <w:rFonts w:ascii="Times New Roman" w:eastAsia="Times New Roman" w:hAnsi="Times New Roman" w:cs="Times New Roman" w:hint="default"/>
      </w:rPr>
    </w:lvl>
    <w:lvl w:ilvl="2" w:tplc="08090005" w:tentative="1">
      <w:start w:val="1"/>
      <w:numFmt w:val="bullet"/>
      <w:lvlText w:val=""/>
      <w:lvlJc w:val="left"/>
      <w:pPr>
        <w:ind w:left="1886" w:hanging="360"/>
      </w:pPr>
      <w:rPr>
        <w:rFonts w:ascii="Wingdings" w:hAnsi="Wingdings" w:hint="default"/>
      </w:rPr>
    </w:lvl>
    <w:lvl w:ilvl="3" w:tplc="08090001" w:tentative="1">
      <w:start w:val="1"/>
      <w:numFmt w:val="bullet"/>
      <w:lvlText w:val=""/>
      <w:lvlJc w:val="left"/>
      <w:pPr>
        <w:ind w:left="2606" w:hanging="360"/>
      </w:pPr>
      <w:rPr>
        <w:rFonts w:ascii="Symbol" w:hAnsi="Symbol" w:hint="default"/>
      </w:rPr>
    </w:lvl>
    <w:lvl w:ilvl="4" w:tplc="08090003" w:tentative="1">
      <w:start w:val="1"/>
      <w:numFmt w:val="bullet"/>
      <w:lvlText w:val="o"/>
      <w:lvlJc w:val="left"/>
      <w:pPr>
        <w:ind w:left="3326" w:hanging="360"/>
      </w:pPr>
      <w:rPr>
        <w:rFonts w:ascii="Courier New" w:hAnsi="Courier New" w:cs="Courier New" w:hint="default"/>
      </w:rPr>
    </w:lvl>
    <w:lvl w:ilvl="5" w:tplc="08090005" w:tentative="1">
      <w:start w:val="1"/>
      <w:numFmt w:val="bullet"/>
      <w:lvlText w:val=""/>
      <w:lvlJc w:val="left"/>
      <w:pPr>
        <w:ind w:left="4046" w:hanging="360"/>
      </w:pPr>
      <w:rPr>
        <w:rFonts w:ascii="Wingdings" w:hAnsi="Wingdings" w:hint="default"/>
      </w:rPr>
    </w:lvl>
    <w:lvl w:ilvl="6" w:tplc="08090001" w:tentative="1">
      <w:start w:val="1"/>
      <w:numFmt w:val="bullet"/>
      <w:lvlText w:val=""/>
      <w:lvlJc w:val="left"/>
      <w:pPr>
        <w:ind w:left="4766" w:hanging="360"/>
      </w:pPr>
      <w:rPr>
        <w:rFonts w:ascii="Symbol" w:hAnsi="Symbol" w:hint="default"/>
      </w:rPr>
    </w:lvl>
    <w:lvl w:ilvl="7" w:tplc="08090003" w:tentative="1">
      <w:start w:val="1"/>
      <w:numFmt w:val="bullet"/>
      <w:lvlText w:val="o"/>
      <w:lvlJc w:val="left"/>
      <w:pPr>
        <w:ind w:left="5486" w:hanging="360"/>
      </w:pPr>
      <w:rPr>
        <w:rFonts w:ascii="Courier New" w:hAnsi="Courier New" w:cs="Courier New" w:hint="default"/>
      </w:rPr>
    </w:lvl>
    <w:lvl w:ilvl="8" w:tplc="08090005" w:tentative="1">
      <w:start w:val="1"/>
      <w:numFmt w:val="bullet"/>
      <w:lvlText w:val=""/>
      <w:lvlJc w:val="left"/>
      <w:pPr>
        <w:ind w:left="6206" w:hanging="360"/>
      </w:pPr>
      <w:rPr>
        <w:rFonts w:ascii="Wingdings" w:hAnsi="Wingdings" w:hint="default"/>
      </w:rPr>
    </w:lvl>
  </w:abstractNum>
  <w:num w:numId="1" w16cid:durableId="1825244197">
    <w:abstractNumId w:val="3"/>
  </w:num>
  <w:num w:numId="2" w16cid:durableId="1394088078">
    <w:abstractNumId w:val="4"/>
  </w:num>
  <w:num w:numId="3" w16cid:durableId="1212156358">
    <w:abstractNumId w:val="2"/>
  </w:num>
  <w:num w:numId="4" w16cid:durableId="412895660">
    <w:abstractNumId w:val="1"/>
  </w:num>
  <w:num w:numId="5" w16cid:durableId="174853367">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3"/>
  <w:proofState w:spelling="clean" w:grammar="clean"/>
  <w:defaultTabStop w:val="720"/>
  <w:drawingGridHorizontalSpacing w:val="120"/>
  <w:drawingGridVerticalSpacing w:val="163"/>
  <w:displayHorizontalDrawingGridEvery w:val="2"/>
  <w:displayVerticalDrawingGridEvery w:val="2"/>
  <w:noPunctuationKerning/>
  <w:characterSpacingControl w:val="doNotCompress"/>
  <w:hdrShapeDefaults>
    <o:shapedefaults v:ext="edit" spidmax="2050">
      <o:colormru v:ext="edit" colors="#faddcc"/>
    </o:shapedefaults>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21DB"/>
    <w:rsid w:val="00000338"/>
    <w:rsid w:val="000044A2"/>
    <w:rsid w:val="000046EA"/>
    <w:rsid w:val="00004C1D"/>
    <w:rsid w:val="00010C32"/>
    <w:rsid w:val="0001351C"/>
    <w:rsid w:val="00020FA6"/>
    <w:rsid w:val="00023483"/>
    <w:rsid w:val="00023F60"/>
    <w:rsid w:val="0002493D"/>
    <w:rsid w:val="00030802"/>
    <w:rsid w:val="00031E12"/>
    <w:rsid w:val="0003A716"/>
    <w:rsid w:val="00042140"/>
    <w:rsid w:val="00042687"/>
    <w:rsid w:val="0004377D"/>
    <w:rsid w:val="00043A49"/>
    <w:rsid w:val="0004404B"/>
    <w:rsid w:val="000442EF"/>
    <w:rsid w:val="00050E11"/>
    <w:rsid w:val="00051D4F"/>
    <w:rsid w:val="00052411"/>
    <w:rsid w:val="00056910"/>
    <w:rsid w:val="0006029C"/>
    <w:rsid w:val="0006280C"/>
    <w:rsid w:val="00063A1F"/>
    <w:rsid w:val="000747CF"/>
    <w:rsid w:val="00074DF5"/>
    <w:rsid w:val="000817C2"/>
    <w:rsid w:val="00084FC8"/>
    <w:rsid w:val="00085281"/>
    <w:rsid w:val="00087DBA"/>
    <w:rsid w:val="000A6800"/>
    <w:rsid w:val="000B123A"/>
    <w:rsid w:val="000B4C6D"/>
    <w:rsid w:val="000B69DB"/>
    <w:rsid w:val="000C15AE"/>
    <w:rsid w:val="000C58F6"/>
    <w:rsid w:val="000C75C8"/>
    <w:rsid w:val="000C7961"/>
    <w:rsid w:val="000D208E"/>
    <w:rsid w:val="000D6433"/>
    <w:rsid w:val="000E0F8B"/>
    <w:rsid w:val="000E1C4D"/>
    <w:rsid w:val="000E2A5E"/>
    <w:rsid w:val="000E69F3"/>
    <w:rsid w:val="000F357F"/>
    <w:rsid w:val="000F3940"/>
    <w:rsid w:val="00101DB6"/>
    <w:rsid w:val="001046F7"/>
    <w:rsid w:val="00104C3A"/>
    <w:rsid w:val="001070F7"/>
    <w:rsid w:val="0010728C"/>
    <w:rsid w:val="00114083"/>
    <w:rsid w:val="00130596"/>
    <w:rsid w:val="00142B7E"/>
    <w:rsid w:val="001455D1"/>
    <w:rsid w:val="00147141"/>
    <w:rsid w:val="00147C15"/>
    <w:rsid w:val="00153492"/>
    <w:rsid w:val="001557C6"/>
    <w:rsid w:val="00160DE8"/>
    <w:rsid w:val="00163B59"/>
    <w:rsid w:val="00166A2C"/>
    <w:rsid w:val="00170C4F"/>
    <w:rsid w:val="00174BF4"/>
    <w:rsid w:val="00174C2F"/>
    <w:rsid w:val="00175D11"/>
    <w:rsid w:val="001760CE"/>
    <w:rsid w:val="00177311"/>
    <w:rsid w:val="001774E5"/>
    <w:rsid w:val="00183121"/>
    <w:rsid w:val="00184D6E"/>
    <w:rsid w:val="0019410B"/>
    <w:rsid w:val="00194555"/>
    <w:rsid w:val="00195A5B"/>
    <w:rsid w:val="0019633B"/>
    <w:rsid w:val="001A02E5"/>
    <w:rsid w:val="001A3315"/>
    <w:rsid w:val="001A5D7D"/>
    <w:rsid w:val="001A6327"/>
    <w:rsid w:val="001B2690"/>
    <w:rsid w:val="001B2858"/>
    <w:rsid w:val="001B6818"/>
    <w:rsid w:val="001C2110"/>
    <w:rsid w:val="001C3814"/>
    <w:rsid w:val="001D2BAA"/>
    <w:rsid w:val="001D415D"/>
    <w:rsid w:val="001D6BF6"/>
    <w:rsid w:val="001E31C4"/>
    <w:rsid w:val="001E4DA7"/>
    <w:rsid w:val="001E599B"/>
    <w:rsid w:val="001E7EEF"/>
    <w:rsid w:val="001F110F"/>
    <w:rsid w:val="001F4B1F"/>
    <w:rsid w:val="00202702"/>
    <w:rsid w:val="00204AA6"/>
    <w:rsid w:val="0020500C"/>
    <w:rsid w:val="00212660"/>
    <w:rsid w:val="0021637D"/>
    <w:rsid w:val="0022259A"/>
    <w:rsid w:val="00225196"/>
    <w:rsid w:val="0022696F"/>
    <w:rsid w:val="0022725F"/>
    <w:rsid w:val="0023124B"/>
    <w:rsid w:val="00234FB7"/>
    <w:rsid w:val="00240F9B"/>
    <w:rsid w:val="00244A2D"/>
    <w:rsid w:val="002515A6"/>
    <w:rsid w:val="0025345A"/>
    <w:rsid w:val="00257971"/>
    <w:rsid w:val="00260F57"/>
    <w:rsid w:val="00264316"/>
    <w:rsid w:val="002662B4"/>
    <w:rsid w:val="00267132"/>
    <w:rsid w:val="00275A38"/>
    <w:rsid w:val="002807E3"/>
    <w:rsid w:val="00294C61"/>
    <w:rsid w:val="00294D2B"/>
    <w:rsid w:val="002A23C2"/>
    <w:rsid w:val="002A5AB6"/>
    <w:rsid w:val="002B0664"/>
    <w:rsid w:val="002C12CF"/>
    <w:rsid w:val="002C313F"/>
    <w:rsid w:val="002D05BA"/>
    <w:rsid w:val="002D3B6B"/>
    <w:rsid w:val="002D438D"/>
    <w:rsid w:val="002E181C"/>
    <w:rsid w:val="002E27C8"/>
    <w:rsid w:val="002F51F1"/>
    <w:rsid w:val="00311BC5"/>
    <w:rsid w:val="00312990"/>
    <w:rsid w:val="0032113B"/>
    <w:rsid w:val="003211B3"/>
    <w:rsid w:val="0032536F"/>
    <w:rsid w:val="0033000A"/>
    <w:rsid w:val="003303EA"/>
    <w:rsid w:val="00332336"/>
    <w:rsid w:val="00337620"/>
    <w:rsid w:val="0034488B"/>
    <w:rsid w:val="00350608"/>
    <w:rsid w:val="00350793"/>
    <w:rsid w:val="003629A0"/>
    <w:rsid w:val="0036363A"/>
    <w:rsid w:val="003656EB"/>
    <w:rsid w:val="00366F99"/>
    <w:rsid w:val="00367985"/>
    <w:rsid w:val="00371C58"/>
    <w:rsid w:val="00380382"/>
    <w:rsid w:val="003826F7"/>
    <w:rsid w:val="00383CD0"/>
    <w:rsid w:val="003855A2"/>
    <w:rsid w:val="00386A56"/>
    <w:rsid w:val="0039368A"/>
    <w:rsid w:val="003A1E4A"/>
    <w:rsid w:val="003A4C98"/>
    <w:rsid w:val="003A5ED1"/>
    <w:rsid w:val="003B102A"/>
    <w:rsid w:val="003B394D"/>
    <w:rsid w:val="003B6808"/>
    <w:rsid w:val="003C02D4"/>
    <w:rsid w:val="003C207A"/>
    <w:rsid w:val="003C4897"/>
    <w:rsid w:val="003D20D3"/>
    <w:rsid w:val="003E10E2"/>
    <w:rsid w:val="003E3023"/>
    <w:rsid w:val="003E3B04"/>
    <w:rsid w:val="003E5885"/>
    <w:rsid w:val="003F1A63"/>
    <w:rsid w:val="003F4317"/>
    <w:rsid w:val="003F75D6"/>
    <w:rsid w:val="003F775A"/>
    <w:rsid w:val="00403740"/>
    <w:rsid w:val="0040587F"/>
    <w:rsid w:val="00406764"/>
    <w:rsid w:val="00411830"/>
    <w:rsid w:val="0041441F"/>
    <w:rsid w:val="0041655D"/>
    <w:rsid w:val="00422C2C"/>
    <w:rsid w:val="00423BEA"/>
    <w:rsid w:val="00424BD0"/>
    <w:rsid w:val="004306FB"/>
    <w:rsid w:val="004318C8"/>
    <w:rsid w:val="0043625C"/>
    <w:rsid w:val="004362B0"/>
    <w:rsid w:val="0044598E"/>
    <w:rsid w:val="0044733A"/>
    <w:rsid w:val="00447C81"/>
    <w:rsid w:val="004542F1"/>
    <w:rsid w:val="0045668F"/>
    <w:rsid w:val="0046032E"/>
    <w:rsid w:val="004603A1"/>
    <w:rsid w:val="00463F7F"/>
    <w:rsid w:val="00464BED"/>
    <w:rsid w:val="004702CD"/>
    <w:rsid w:val="0047125F"/>
    <w:rsid w:val="00474FE6"/>
    <w:rsid w:val="00477395"/>
    <w:rsid w:val="00486BB7"/>
    <w:rsid w:val="0048728D"/>
    <w:rsid w:val="004873E8"/>
    <w:rsid w:val="00490B70"/>
    <w:rsid w:val="004926BB"/>
    <w:rsid w:val="00495704"/>
    <w:rsid w:val="00495FAE"/>
    <w:rsid w:val="004A1ED5"/>
    <w:rsid w:val="004A6A4C"/>
    <w:rsid w:val="004B6AAC"/>
    <w:rsid w:val="004B7A37"/>
    <w:rsid w:val="004C5906"/>
    <w:rsid w:val="004D29CB"/>
    <w:rsid w:val="004D57A7"/>
    <w:rsid w:val="004D6537"/>
    <w:rsid w:val="004D7DF9"/>
    <w:rsid w:val="004E5687"/>
    <w:rsid w:val="004F0E35"/>
    <w:rsid w:val="004F2042"/>
    <w:rsid w:val="004F52A0"/>
    <w:rsid w:val="004F7F9C"/>
    <w:rsid w:val="00500A15"/>
    <w:rsid w:val="005046BB"/>
    <w:rsid w:val="0050727E"/>
    <w:rsid w:val="005127B3"/>
    <w:rsid w:val="005225BF"/>
    <w:rsid w:val="005227C0"/>
    <w:rsid w:val="005243DE"/>
    <w:rsid w:val="00525CCA"/>
    <w:rsid w:val="0053551A"/>
    <w:rsid w:val="00536F75"/>
    <w:rsid w:val="00542064"/>
    <w:rsid w:val="005507AD"/>
    <w:rsid w:val="005531AE"/>
    <w:rsid w:val="00554715"/>
    <w:rsid w:val="00560062"/>
    <w:rsid w:val="005664FA"/>
    <w:rsid w:val="00575FDD"/>
    <w:rsid w:val="0057702F"/>
    <w:rsid w:val="005867B4"/>
    <w:rsid w:val="00591141"/>
    <w:rsid w:val="005934C4"/>
    <w:rsid w:val="00595408"/>
    <w:rsid w:val="005A76B0"/>
    <w:rsid w:val="005C3C1F"/>
    <w:rsid w:val="005C5275"/>
    <w:rsid w:val="005D6AA4"/>
    <w:rsid w:val="005E11CE"/>
    <w:rsid w:val="005E159B"/>
    <w:rsid w:val="005E23FF"/>
    <w:rsid w:val="005E3B89"/>
    <w:rsid w:val="005E6703"/>
    <w:rsid w:val="005F300A"/>
    <w:rsid w:val="005F644D"/>
    <w:rsid w:val="00600592"/>
    <w:rsid w:val="00601D4C"/>
    <w:rsid w:val="006023EA"/>
    <w:rsid w:val="00603EF9"/>
    <w:rsid w:val="006072C6"/>
    <w:rsid w:val="006074A3"/>
    <w:rsid w:val="0061167C"/>
    <w:rsid w:val="00615DAA"/>
    <w:rsid w:val="00624D6A"/>
    <w:rsid w:val="00630A72"/>
    <w:rsid w:val="00633F29"/>
    <w:rsid w:val="00643931"/>
    <w:rsid w:val="006512F9"/>
    <w:rsid w:val="0065227D"/>
    <w:rsid w:val="00655948"/>
    <w:rsid w:val="00656708"/>
    <w:rsid w:val="00662C95"/>
    <w:rsid w:val="006668FE"/>
    <w:rsid w:val="00666B0D"/>
    <w:rsid w:val="00667C14"/>
    <w:rsid w:val="00670E58"/>
    <w:rsid w:val="00674336"/>
    <w:rsid w:val="00676397"/>
    <w:rsid w:val="0067683A"/>
    <w:rsid w:val="00676CCA"/>
    <w:rsid w:val="00677F21"/>
    <w:rsid w:val="00690FD1"/>
    <w:rsid w:val="00692EBC"/>
    <w:rsid w:val="006A46E6"/>
    <w:rsid w:val="006A5D1C"/>
    <w:rsid w:val="006B4BE9"/>
    <w:rsid w:val="006C254E"/>
    <w:rsid w:val="006C3AC7"/>
    <w:rsid w:val="006C4A8D"/>
    <w:rsid w:val="006C4B32"/>
    <w:rsid w:val="006C798E"/>
    <w:rsid w:val="006D2873"/>
    <w:rsid w:val="006E00A2"/>
    <w:rsid w:val="006E0AE5"/>
    <w:rsid w:val="006E1EA1"/>
    <w:rsid w:val="006F0166"/>
    <w:rsid w:val="006F4F11"/>
    <w:rsid w:val="00700110"/>
    <w:rsid w:val="00702819"/>
    <w:rsid w:val="00703690"/>
    <w:rsid w:val="0070611B"/>
    <w:rsid w:val="00721BF6"/>
    <w:rsid w:val="00736037"/>
    <w:rsid w:val="007362EE"/>
    <w:rsid w:val="007503A3"/>
    <w:rsid w:val="00750F73"/>
    <w:rsid w:val="0075289E"/>
    <w:rsid w:val="00754476"/>
    <w:rsid w:val="007558DB"/>
    <w:rsid w:val="0076055C"/>
    <w:rsid w:val="0076133F"/>
    <w:rsid w:val="0076154F"/>
    <w:rsid w:val="00764AC4"/>
    <w:rsid w:val="00765B59"/>
    <w:rsid w:val="00770E98"/>
    <w:rsid w:val="007730A2"/>
    <w:rsid w:val="00776B77"/>
    <w:rsid w:val="007815DF"/>
    <w:rsid w:val="00783C28"/>
    <w:rsid w:val="00785C55"/>
    <w:rsid w:val="00787419"/>
    <w:rsid w:val="007901A9"/>
    <w:rsid w:val="007932BF"/>
    <w:rsid w:val="007A177C"/>
    <w:rsid w:val="007A21FF"/>
    <w:rsid w:val="007A6CCF"/>
    <w:rsid w:val="007B2049"/>
    <w:rsid w:val="007B5CB4"/>
    <w:rsid w:val="007B70F8"/>
    <w:rsid w:val="007C0883"/>
    <w:rsid w:val="007C1A21"/>
    <w:rsid w:val="007C4CD2"/>
    <w:rsid w:val="007C6F5A"/>
    <w:rsid w:val="007D0008"/>
    <w:rsid w:val="007D2DC1"/>
    <w:rsid w:val="007D3E82"/>
    <w:rsid w:val="007D5E21"/>
    <w:rsid w:val="007E59BD"/>
    <w:rsid w:val="007F75E6"/>
    <w:rsid w:val="0081191C"/>
    <w:rsid w:val="008122F2"/>
    <w:rsid w:val="00813075"/>
    <w:rsid w:val="0082017B"/>
    <w:rsid w:val="008235F6"/>
    <w:rsid w:val="00826CA1"/>
    <w:rsid w:val="008300DE"/>
    <w:rsid w:val="008303A7"/>
    <w:rsid w:val="00831059"/>
    <w:rsid w:val="008334BA"/>
    <w:rsid w:val="008367EF"/>
    <w:rsid w:val="00836C3F"/>
    <w:rsid w:val="00843AC4"/>
    <w:rsid w:val="00844B4A"/>
    <w:rsid w:val="008468FF"/>
    <w:rsid w:val="008531F1"/>
    <w:rsid w:val="00856703"/>
    <w:rsid w:val="008603CC"/>
    <w:rsid w:val="0086696C"/>
    <w:rsid w:val="0087283D"/>
    <w:rsid w:val="00873FA2"/>
    <w:rsid w:val="00876917"/>
    <w:rsid w:val="008844C4"/>
    <w:rsid w:val="008846F7"/>
    <w:rsid w:val="008848D0"/>
    <w:rsid w:val="008933BE"/>
    <w:rsid w:val="008A0752"/>
    <w:rsid w:val="008A3210"/>
    <w:rsid w:val="008A447D"/>
    <w:rsid w:val="008B7A39"/>
    <w:rsid w:val="008B7F50"/>
    <w:rsid w:val="008C0E9C"/>
    <w:rsid w:val="008C346A"/>
    <w:rsid w:val="008C67CC"/>
    <w:rsid w:val="008D1829"/>
    <w:rsid w:val="008D7F6C"/>
    <w:rsid w:val="008E0AC1"/>
    <w:rsid w:val="008E110C"/>
    <w:rsid w:val="008E65BD"/>
    <w:rsid w:val="008E65D9"/>
    <w:rsid w:val="008F368C"/>
    <w:rsid w:val="00902721"/>
    <w:rsid w:val="009050CE"/>
    <w:rsid w:val="009073BB"/>
    <w:rsid w:val="009075E7"/>
    <w:rsid w:val="00907B1F"/>
    <w:rsid w:val="009110E6"/>
    <w:rsid w:val="0091199C"/>
    <w:rsid w:val="00913706"/>
    <w:rsid w:val="0091456E"/>
    <w:rsid w:val="00914875"/>
    <w:rsid w:val="0092346D"/>
    <w:rsid w:val="00924E88"/>
    <w:rsid w:val="00931E00"/>
    <w:rsid w:val="00931E75"/>
    <w:rsid w:val="00934055"/>
    <w:rsid w:val="009345C3"/>
    <w:rsid w:val="00934D76"/>
    <w:rsid w:val="00936012"/>
    <w:rsid w:val="009374EF"/>
    <w:rsid w:val="00940B72"/>
    <w:rsid w:val="009553F6"/>
    <w:rsid w:val="00956D7F"/>
    <w:rsid w:val="00967225"/>
    <w:rsid w:val="00973A5F"/>
    <w:rsid w:val="00974582"/>
    <w:rsid w:val="00977425"/>
    <w:rsid w:val="00977493"/>
    <w:rsid w:val="00982B60"/>
    <w:rsid w:val="0098486F"/>
    <w:rsid w:val="00985AF0"/>
    <w:rsid w:val="00991E02"/>
    <w:rsid w:val="00997AB4"/>
    <w:rsid w:val="009A3733"/>
    <w:rsid w:val="009A45A9"/>
    <w:rsid w:val="009A4659"/>
    <w:rsid w:val="009B3FF3"/>
    <w:rsid w:val="009C2984"/>
    <w:rsid w:val="009C4BF9"/>
    <w:rsid w:val="009C584A"/>
    <w:rsid w:val="009C5A27"/>
    <w:rsid w:val="009C616A"/>
    <w:rsid w:val="009C72F6"/>
    <w:rsid w:val="009D5099"/>
    <w:rsid w:val="009E08C9"/>
    <w:rsid w:val="009E555E"/>
    <w:rsid w:val="009E7B3A"/>
    <w:rsid w:val="009F1E63"/>
    <w:rsid w:val="009F5639"/>
    <w:rsid w:val="00A01302"/>
    <w:rsid w:val="00A06BF7"/>
    <w:rsid w:val="00A0D53C"/>
    <w:rsid w:val="00A1150E"/>
    <w:rsid w:val="00A13C83"/>
    <w:rsid w:val="00A1515D"/>
    <w:rsid w:val="00A15480"/>
    <w:rsid w:val="00A17170"/>
    <w:rsid w:val="00A2545B"/>
    <w:rsid w:val="00A272C1"/>
    <w:rsid w:val="00A307EB"/>
    <w:rsid w:val="00A32771"/>
    <w:rsid w:val="00A36395"/>
    <w:rsid w:val="00A36DFD"/>
    <w:rsid w:val="00A41282"/>
    <w:rsid w:val="00A4303C"/>
    <w:rsid w:val="00A445AC"/>
    <w:rsid w:val="00A467FE"/>
    <w:rsid w:val="00A4697C"/>
    <w:rsid w:val="00A52A59"/>
    <w:rsid w:val="00A54B3C"/>
    <w:rsid w:val="00A54CEB"/>
    <w:rsid w:val="00A646B7"/>
    <w:rsid w:val="00A7226C"/>
    <w:rsid w:val="00A823F7"/>
    <w:rsid w:val="00A94196"/>
    <w:rsid w:val="00A951B3"/>
    <w:rsid w:val="00AA09E2"/>
    <w:rsid w:val="00AA1D8C"/>
    <w:rsid w:val="00AA54B1"/>
    <w:rsid w:val="00AB0661"/>
    <w:rsid w:val="00AB60A8"/>
    <w:rsid w:val="00AC0CE1"/>
    <w:rsid w:val="00AC3997"/>
    <w:rsid w:val="00AC3E7C"/>
    <w:rsid w:val="00AD197B"/>
    <w:rsid w:val="00AD74C0"/>
    <w:rsid w:val="00AD7EB0"/>
    <w:rsid w:val="00AD7EDF"/>
    <w:rsid w:val="00AF00F8"/>
    <w:rsid w:val="00AF7EE5"/>
    <w:rsid w:val="00B011DB"/>
    <w:rsid w:val="00B014CA"/>
    <w:rsid w:val="00B06232"/>
    <w:rsid w:val="00B132E2"/>
    <w:rsid w:val="00B1655B"/>
    <w:rsid w:val="00B1789E"/>
    <w:rsid w:val="00B23A59"/>
    <w:rsid w:val="00B30D6A"/>
    <w:rsid w:val="00B364E0"/>
    <w:rsid w:val="00B369C0"/>
    <w:rsid w:val="00B439F3"/>
    <w:rsid w:val="00B5156D"/>
    <w:rsid w:val="00B56441"/>
    <w:rsid w:val="00B578F6"/>
    <w:rsid w:val="00B6130A"/>
    <w:rsid w:val="00B62F02"/>
    <w:rsid w:val="00B65E07"/>
    <w:rsid w:val="00B8121C"/>
    <w:rsid w:val="00B8124E"/>
    <w:rsid w:val="00B821DB"/>
    <w:rsid w:val="00B85DBD"/>
    <w:rsid w:val="00B94F35"/>
    <w:rsid w:val="00BA0627"/>
    <w:rsid w:val="00BA0F9B"/>
    <w:rsid w:val="00BA1AA5"/>
    <w:rsid w:val="00BA23C0"/>
    <w:rsid w:val="00BA3822"/>
    <w:rsid w:val="00BA477B"/>
    <w:rsid w:val="00BA4F84"/>
    <w:rsid w:val="00BB0691"/>
    <w:rsid w:val="00BB1311"/>
    <w:rsid w:val="00BB4243"/>
    <w:rsid w:val="00BB6209"/>
    <w:rsid w:val="00BB7A4F"/>
    <w:rsid w:val="00BC23B7"/>
    <w:rsid w:val="00BC3ADC"/>
    <w:rsid w:val="00BC6222"/>
    <w:rsid w:val="00BD5D48"/>
    <w:rsid w:val="00BD70E9"/>
    <w:rsid w:val="00BF15DD"/>
    <w:rsid w:val="00C0073C"/>
    <w:rsid w:val="00C01167"/>
    <w:rsid w:val="00C014B4"/>
    <w:rsid w:val="00C01CEF"/>
    <w:rsid w:val="00C041C0"/>
    <w:rsid w:val="00C1677C"/>
    <w:rsid w:val="00C323C7"/>
    <w:rsid w:val="00C40124"/>
    <w:rsid w:val="00C41A03"/>
    <w:rsid w:val="00C42706"/>
    <w:rsid w:val="00C42F42"/>
    <w:rsid w:val="00C45F28"/>
    <w:rsid w:val="00C46EA4"/>
    <w:rsid w:val="00C543E6"/>
    <w:rsid w:val="00C673E4"/>
    <w:rsid w:val="00C715B4"/>
    <w:rsid w:val="00C722A6"/>
    <w:rsid w:val="00C74F18"/>
    <w:rsid w:val="00C75E26"/>
    <w:rsid w:val="00C75EE0"/>
    <w:rsid w:val="00C764DE"/>
    <w:rsid w:val="00C80071"/>
    <w:rsid w:val="00C805F5"/>
    <w:rsid w:val="00C81358"/>
    <w:rsid w:val="00C8143C"/>
    <w:rsid w:val="00C90149"/>
    <w:rsid w:val="00C94027"/>
    <w:rsid w:val="00C963BD"/>
    <w:rsid w:val="00CA616B"/>
    <w:rsid w:val="00CA61EF"/>
    <w:rsid w:val="00CB20F6"/>
    <w:rsid w:val="00CB2D23"/>
    <w:rsid w:val="00CB47D7"/>
    <w:rsid w:val="00CB497C"/>
    <w:rsid w:val="00CC24E3"/>
    <w:rsid w:val="00CC66CF"/>
    <w:rsid w:val="00CD156A"/>
    <w:rsid w:val="00CD492A"/>
    <w:rsid w:val="00CE0E7D"/>
    <w:rsid w:val="00CE11BE"/>
    <w:rsid w:val="00CE3180"/>
    <w:rsid w:val="00CE4E9D"/>
    <w:rsid w:val="00CE7C9F"/>
    <w:rsid w:val="00CF0DCE"/>
    <w:rsid w:val="00CF2136"/>
    <w:rsid w:val="00CF5F5B"/>
    <w:rsid w:val="00CF7C34"/>
    <w:rsid w:val="00D0245F"/>
    <w:rsid w:val="00D035D2"/>
    <w:rsid w:val="00D05E14"/>
    <w:rsid w:val="00D102FB"/>
    <w:rsid w:val="00D113F7"/>
    <w:rsid w:val="00D15E2C"/>
    <w:rsid w:val="00D2269B"/>
    <w:rsid w:val="00D2433C"/>
    <w:rsid w:val="00D248AC"/>
    <w:rsid w:val="00D2616A"/>
    <w:rsid w:val="00D30510"/>
    <w:rsid w:val="00D33CC8"/>
    <w:rsid w:val="00D43996"/>
    <w:rsid w:val="00D442E6"/>
    <w:rsid w:val="00D46C60"/>
    <w:rsid w:val="00D47F48"/>
    <w:rsid w:val="00D55405"/>
    <w:rsid w:val="00D62A39"/>
    <w:rsid w:val="00D6443F"/>
    <w:rsid w:val="00D652D3"/>
    <w:rsid w:val="00D67FF5"/>
    <w:rsid w:val="00D74A9B"/>
    <w:rsid w:val="00D836C3"/>
    <w:rsid w:val="00D86B8C"/>
    <w:rsid w:val="00D877C3"/>
    <w:rsid w:val="00D91A78"/>
    <w:rsid w:val="00D92EBE"/>
    <w:rsid w:val="00DA2222"/>
    <w:rsid w:val="00DA2E0D"/>
    <w:rsid w:val="00DA5AE7"/>
    <w:rsid w:val="00DA6B30"/>
    <w:rsid w:val="00DA6DBC"/>
    <w:rsid w:val="00DB026D"/>
    <w:rsid w:val="00DB30D9"/>
    <w:rsid w:val="00DB500C"/>
    <w:rsid w:val="00DB5AA2"/>
    <w:rsid w:val="00DB5B21"/>
    <w:rsid w:val="00DB63AF"/>
    <w:rsid w:val="00DC14CA"/>
    <w:rsid w:val="00DC3961"/>
    <w:rsid w:val="00DC6538"/>
    <w:rsid w:val="00DC65C9"/>
    <w:rsid w:val="00DD3E6C"/>
    <w:rsid w:val="00DD601D"/>
    <w:rsid w:val="00DD6D65"/>
    <w:rsid w:val="00DE0773"/>
    <w:rsid w:val="00DE0807"/>
    <w:rsid w:val="00DE2B17"/>
    <w:rsid w:val="00DE3687"/>
    <w:rsid w:val="00E05C8E"/>
    <w:rsid w:val="00E0785C"/>
    <w:rsid w:val="00E16098"/>
    <w:rsid w:val="00E174E7"/>
    <w:rsid w:val="00E17B60"/>
    <w:rsid w:val="00E208E3"/>
    <w:rsid w:val="00E224A0"/>
    <w:rsid w:val="00E26B83"/>
    <w:rsid w:val="00E3126D"/>
    <w:rsid w:val="00E3195A"/>
    <w:rsid w:val="00E34789"/>
    <w:rsid w:val="00E4131F"/>
    <w:rsid w:val="00E43BEA"/>
    <w:rsid w:val="00E458F1"/>
    <w:rsid w:val="00E54851"/>
    <w:rsid w:val="00E54E70"/>
    <w:rsid w:val="00E5637D"/>
    <w:rsid w:val="00E574EB"/>
    <w:rsid w:val="00E6253C"/>
    <w:rsid w:val="00E650F1"/>
    <w:rsid w:val="00E65E15"/>
    <w:rsid w:val="00E73A63"/>
    <w:rsid w:val="00E77208"/>
    <w:rsid w:val="00E777D1"/>
    <w:rsid w:val="00E84014"/>
    <w:rsid w:val="00E84182"/>
    <w:rsid w:val="00E878B2"/>
    <w:rsid w:val="00E914A9"/>
    <w:rsid w:val="00E93A0D"/>
    <w:rsid w:val="00E94011"/>
    <w:rsid w:val="00EA203E"/>
    <w:rsid w:val="00EA2FEA"/>
    <w:rsid w:val="00EB00A1"/>
    <w:rsid w:val="00EB0335"/>
    <w:rsid w:val="00EB2657"/>
    <w:rsid w:val="00EB2A38"/>
    <w:rsid w:val="00EB5434"/>
    <w:rsid w:val="00EB602A"/>
    <w:rsid w:val="00EC0859"/>
    <w:rsid w:val="00EC11B9"/>
    <w:rsid w:val="00EC38CF"/>
    <w:rsid w:val="00EC4D48"/>
    <w:rsid w:val="00ED0A67"/>
    <w:rsid w:val="00ED73EF"/>
    <w:rsid w:val="00EE1B6B"/>
    <w:rsid w:val="00EE3095"/>
    <w:rsid w:val="00EE33A0"/>
    <w:rsid w:val="00EE36DC"/>
    <w:rsid w:val="00EE43A5"/>
    <w:rsid w:val="00EF34FB"/>
    <w:rsid w:val="00F0335F"/>
    <w:rsid w:val="00F10770"/>
    <w:rsid w:val="00F11C15"/>
    <w:rsid w:val="00F120C9"/>
    <w:rsid w:val="00F1288B"/>
    <w:rsid w:val="00F12C2B"/>
    <w:rsid w:val="00F164D7"/>
    <w:rsid w:val="00F16530"/>
    <w:rsid w:val="00F20D7E"/>
    <w:rsid w:val="00F251EF"/>
    <w:rsid w:val="00F36361"/>
    <w:rsid w:val="00F36B2D"/>
    <w:rsid w:val="00F4497B"/>
    <w:rsid w:val="00F4635D"/>
    <w:rsid w:val="00F47156"/>
    <w:rsid w:val="00F542F2"/>
    <w:rsid w:val="00F55880"/>
    <w:rsid w:val="00F62D3B"/>
    <w:rsid w:val="00F65604"/>
    <w:rsid w:val="00F65799"/>
    <w:rsid w:val="00F66BF9"/>
    <w:rsid w:val="00F7269A"/>
    <w:rsid w:val="00F732C4"/>
    <w:rsid w:val="00F74EA4"/>
    <w:rsid w:val="00F86AD4"/>
    <w:rsid w:val="00F9082F"/>
    <w:rsid w:val="00F91D10"/>
    <w:rsid w:val="00F973E4"/>
    <w:rsid w:val="00FA35CB"/>
    <w:rsid w:val="00FA4D53"/>
    <w:rsid w:val="00FA5C70"/>
    <w:rsid w:val="00FB6C3D"/>
    <w:rsid w:val="00FC1BEE"/>
    <w:rsid w:val="00FC4955"/>
    <w:rsid w:val="00FD1089"/>
    <w:rsid w:val="00FD7168"/>
    <w:rsid w:val="00FD7B9F"/>
    <w:rsid w:val="00FE02AD"/>
    <w:rsid w:val="00FE0388"/>
    <w:rsid w:val="00FE4425"/>
    <w:rsid w:val="00FE6834"/>
    <w:rsid w:val="00FF0419"/>
    <w:rsid w:val="00FF4A1A"/>
    <w:rsid w:val="01456559"/>
    <w:rsid w:val="0169D111"/>
    <w:rsid w:val="0195D714"/>
    <w:rsid w:val="02CCE654"/>
    <w:rsid w:val="02CF1EBA"/>
    <w:rsid w:val="02FFC51B"/>
    <w:rsid w:val="034507A8"/>
    <w:rsid w:val="038F4897"/>
    <w:rsid w:val="03CFBA3F"/>
    <w:rsid w:val="043C5434"/>
    <w:rsid w:val="044E45CD"/>
    <w:rsid w:val="05111E02"/>
    <w:rsid w:val="05DD9F6A"/>
    <w:rsid w:val="061E381A"/>
    <w:rsid w:val="064C5DE1"/>
    <w:rsid w:val="06B5A746"/>
    <w:rsid w:val="06BEADD5"/>
    <w:rsid w:val="0711DEE3"/>
    <w:rsid w:val="08038120"/>
    <w:rsid w:val="083FE2C8"/>
    <w:rsid w:val="086B9CA5"/>
    <w:rsid w:val="08CE5558"/>
    <w:rsid w:val="0967A3D0"/>
    <w:rsid w:val="09BCEF3A"/>
    <w:rsid w:val="0A4CC825"/>
    <w:rsid w:val="0A83D40C"/>
    <w:rsid w:val="0AAE3820"/>
    <w:rsid w:val="0AE1BB5C"/>
    <w:rsid w:val="0B354CD0"/>
    <w:rsid w:val="0B74F039"/>
    <w:rsid w:val="0BC99F1A"/>
    <w:rsid w:val="0C3F6E8D"/>
    <w:rsid w:val="0C461E02"/>
    <w:rsid w:val="0CCD02BB"/>
    <w:rsid w:val="0CDE3BAA"/>
    <w:rsid w:val="0D2E3163"/>
    <w:rsid w:val="0D8BB475"/>
    <w:rsid w:val="0DA900D1"/>
    <w:rsid w:val="0DD68FBB"/>
    <w:rsid w:val="0E93D7D3"/>
    <w:rsid w:val="0EFA2AB0"/>
    <w:rsid w:val="0F91CF5D"/>
    <w:rsid w:val="0FB69D67"/>
    <w:rsid w:val="100EA51D"/>
    <w:rsid w:val="107EEA49"/>
    <w:rsid w:val="115039A4"/>
    <w:rsid w:val="1249FE0C"/>
    <w:rsid w:val="125D78F6"/>
    <w:rsid w:val="126814C2"/>
    <w:rsid w:val="1291C0DC"/>
    <w:rsid w:val="12D45D18"/>
    <w:rsid w:val="137BB15E"/>
    <w:rsid w:val="137F1B9B"/>
    <w:rsid w:val="13E4B25E"/>
    <w:rsid w:val="14B8D1AC"/>
    <w:rsid w:val="14F6BECD"/>
    <w:rsid w:val="1507AB25"/>
    <w:rsid w:val="152709E0"/>
    <w:rsid w:val="1530BA52"/>
    <w:rsid w:val="15645B60"/>
    <w:rsid w:val="15A7C33C"/>
    <w:rsid w:val="171B5476"/>
    <w:rsid w:val="1727B72C"/>
    <w:rsid w:val="175B9AA0"/>
    <w:rsid w:val="177F912A"/>
    <w:rsid w:val="17C6D566"/>
    <w:rsid w:val="186BFA59"/>
    <w:rsid w:val="19571167"/>
    <w:rsid w:val="19A31F23"/>
    <w:rsid w:val="19EEAE61"/>
    <w:rsid w:val="1A1A4D6D"/>
    <w:rsid w:val="1A3FC298"/>
    <w:rsid w:val="1B15B7BC"/>
    <w:rsid w:val="1B53156D"/>
    <w:rsid w:val="1B9CC0B1"/>
    <w:rsid w:val="1BFE9A64"/>
    <w:rsid w:val="1C0A0AAF"/>
    <w:rsid w:val="1CF381EC"/>
    <w:rsid w:val="1D1C79EA"/>
    <w:rsid w:val="1DAA61F2"/>
    <w:rsid w:val="1E530DBE"/>
    <w:rsid w:val="1E9E847F"/>
    <w:rsid w:val="1EFD6189"/>
    <w:rsid w:val="1F143456"/>
    <w:rsid w:val="1F973031"/>
    <w:rsid w:val="1FA6D84A"/>
    <w:rsid w:val="2082CE69"/>
    <w:rsid w:val="2144BFFB"/>
    <w:rsid w:val="220A8563"/>
    <w:rsid w:val="22511536"/>
    <w:rsid w:val="2278B98C"/>
    <w:rsid w:val="22ACA8D5"/>
    <w:rsid w:val="22F41246"/>
    <w:rsid w:val="23BD8081"/>
    <w:rsid w:val="244592B0"/>
    <w:rsid w:val="244CA940"/>
    <w:rsid w:val="250804E4"/>
    <w:rsid w:val="252B0202"/>
    <w:rsid w:val="253041A3"/>
    <w:rsid w:val="26102398"/>
    <w:rsid w:val="261C2CE4"/>
    <w:rsid w:val="27502D4B"/>
    <w:rsid w:val="27B30528"/>
    <w:rsid w:val="27F2EF9B"/>
    <w:rsid w:val="280CBE5A"/>
    <w:rsid w:val="285CD785"/>
    <w:rsid w:val="28C046EB"/>
    <w:rsid w:val="292D1690"/>
    <w:rsid w:val="297E3D67"/>
    <w:rsid w:val="29F85361"/>
    <w:rsid w:val="2ABCFD67"/>
    <w:rsid w:val="2B3163D4"/>
    <w:rsid w:val="2BF88EBB"/>
    <w:rsid w:val="2C222152"/>
    <w:rsid w:val="2C2F601C"/>
    <w:rsid w:val="2C493921"/>
    <w:rsid w:val="2D6B7F92"/>
    <w:rsid w:val="2E45AB06"/>
    <w:rsid w:val="2EADCF7A"/>
    <w:rsid w:val="2EF63113"/>
    <w:rsid w:val="2F139B92"/>
    <w:rsid w:val="2F4EE650"/>
    <w:rsid w:val="2FB40A9E"/>
    <w:rsid w:val="3114F15F"/>
    <w:rsid w:val="312E6677"/>
    <w:rsid w:val="31501A48"/>
    <w:rsid w:val="318011B8"/>
    <w:rsid w:val="324AA6D4"/>
    <w:rsid w:val="32A081A6"/>
    <w:rsid w:val="32E63521"/>
    <w:rsid w:val="33AC25CE"/>
    <w:rsid w:val="3421999B"/>
    <w:rsid w:val="344BD91C"/>
    <w:rsid w:val="3452DBEC"/>
    <w:rsid w:val="34C380C1"/>
    <w:rsid w:val="3566B6E7"/>
    <w:rsid w:val="3566C15C"/>
    <w:rsid w:val="3569E398"/>
    <w:rsid w:val="35E02494"/>
    <w:rsid w:val="36261F89"/>
    <w:rsid w:val="3631DF1F"/>
    <w:rsid w:val="372CF2D9"/>
    <w:rsid w:val="382414B4"/>
    <w:rsid w:val="38599501"/>
    <w:rsid w:val="3870DA8E"/>
    <w:rsid w:val="38C9C121"/>
    <w:rsid w:val="39A85D9C"/>
    <w:rsid w:val="39D99024"/>
    <w:rsid w:val="3A12F3BD"/>
    <w:rsid w:val="3A366E9A"/>
    <w:rsid w:val="3A3B340B"/>
    <w:rsid w:val="3A86ABF6"/>
    <w:rsid w:val="3AF3DCCD"/>
    <w:rsid w:val="3B079F83"/>
    <w:rsid w:val="3B76C282"/>
    <w:rsid w:val="3B7EB8C7"/>
    <w:rsid w:val="3B97DD91"/>
    <w:rsid w:val="3BB32E75"/>
    <w:rsid w:val="3CD9D96C"/>
    <w:rsid w:val="3CF6799E"/>
    <w:rsid w:val="3D3C9927"/>
    <w:rsid w:val="3DE75E80"/>
    <w:rsid w:val="3EBF44AE"/>
    <w:rsid w:val="3EBFF17A"/>
    <w:rsid w:val="401EB97D"/>
    <w:rsid w:val="408A1519"/>
    <w:rsid w:val="40A304A2"/>
    <w:rsid w:val="41494323"/>
    <w:rsid w:val="418237CD"/>
    <w:rsid w:val="41B395DC"/>
    <w:rsid w:val="421CF6D4"/>
    <w:rsid w:val="42415E85"/>
    <w:rsid w:val="42BAE42F"/>
    <w:rsid w:val="42D0A9F2"/>
    <w:rsid w:val="448B20BD"/>
    <w:rsid w:val="45C0B786"/>
    <w:rsid w:val="4612B55C"/>
    <w:rsid w:val="461DC7F9"/>
    <w:rsid w:val="46390F0E"/>
    <w:rsid w:val="4663AE89"/>
    <w:rsid w:val="46788B18"/>
    <w:rsid w:val="47E723A7"/>
    <w:rsid w:val="4896A370"/>
    <w:rsid w:val="4896F677"/>
    <w:rsid w:val="48E51C04"/>
    <w:rsid w:val="48F68677"/>
    <w:rsid w:val="49467EB6"/>
    <w:rsid w:val="49931CA7"/>
    <w:rsid w:val="49D64754"/>
    <w:rsid w:val="49F0E041"/>
    <w:rsid w:val="4A0C6EBD"/>
    <w:rsid w:val="4A32B867"/>
    <w:rsid w:val="4A60E55C"/>
    <w:rsid w:val="4AEC01FD"/>
    <w:rsid w:val="4B115BDC"/>
    <w:rsid w:val="4C3EC553"/>
    <w:rsid w:val="4C6021B6"/>
    <w:rsid w:val="4CD7FFCC"/>
    <w:rsid w:val="4D1D637D"/>
    <w:rsid w:val="4D8022D7"/>
    <w:rsid w:val="4DBD29D7"/>
    <w:rsid w:val="4DC3D3E7"/>
    <w:rsid w:val="4DDB49F5"/>
    <w:rsid w:val="4DDC0656"/>
    <w:rsid w:val="4F4D94FA"/>
    <w:rsid w:val="4F9B84F1"/>
    <w:rsid w:val="4FC799C1"/>
    <w:rsid w:val="4FD83101"/>
    <w:rsid w:val="505B72FD"/>
    <w:rsid w:val="508AC850"/>
    <w:rsid w:val="509D19E1"/>
    <w:rsid w:val="51308632"/>
    <w:rsid w:val="522AD715"/>
    <w:rsid w:val="52720620"/>
    <w:rsid w:val="52BD8D4F"/>
    <w:rsid w:val="5426382F"/>
    <w:rsid w:val="54A50B22"/>
    <w:rsid w:val="54A5B800"/>
    <w:rsid w:val="54B12498"/>
    <w:rsid w:val="55BC3176"/>
    <w:rsid w:val="561AF38E"/>
    <w:rsid w:val="567A802A"/>
    <w:rsid w:val="56909ACB"/>
    <w:rsid w:val="56DC9565"/>
    <w:rsid w:val="56EAF8EB"/>
    <w:rsid w:val="5732FF2A"/>
    <w:rsid w:val="574F065A"/>
    <w:rsid w:val="577D15F1"/>
    <w:rsid w:val="57B9EBF4"/>
    <w:rsid w:val="58281335"/>
    <w:rsid w:val="586B7639"/>
    <w:rsid w:val="5872CE8C"/>
    <w:rsid w:val="58A5B206"/>
    <w:rsid w:val="58DA14F7"/>
    <w:rsid w:val="59CA9A31"/>
    <w:rsid w:val="5AC18DDB"/>
    <w:rsid w:val="5B05E647"/>
    <w:rsid w:val="5B3B31D5"/>
    <w:rsid w:val="5B590E19"/>
    <w:rsid w:val="5C3E0B7E"/>
    <w:rsid w:val="5CDEC433"/>
    <w:rsid w:val="5D059732"/>
    <w:rsid w:val="5D2E9D5F"/>
    <w:rsid w:val="5D73714F"/>
    <w:rsid w:val="5DE4497D"/>
    <w:rsid w:val="5E6A8EDA"/>
    <w:rsid w:val="5F289290"/>
    <w:rsid w:val="601D8BB8"/>
    <w:rsid w:val="60701978"/>
    <w:rsid w:val="60975775"/>
    <w:rsid w:val="61120A3D"/>
    <w:rsid w:val="61287162"/>
    <w:rsid w:val="61832410"/>
    <w:rsid w:val="61869DE1"/>
    <w:rsid w:val="618E6401"/>
    <w:rsid w:val="61B7F287"/>
    <w:rsid w:val="61DA8B36"/>
    <w:rsid w:val="62D2EF5F"/>
    <w:rsid w:val="6302B777"/>
    <w:rsid w:val="636310F6"/>
    <w:rsid w:val="63E9C35A"/>
    <w:rsid w:val="6459D814"/>
    <w:rsid w:val="647A70A6"/>
    <w:rsid w:val="64B56688"/>
    <w:rsid w:val="64C01050"/>
    <w:rsid w:val="657AAF2D"/>
    <w:rsid w:val="680EAE70"/>
    <w:rsid w:val="68A4E920"/>
    <w:rsid w:val="6918F26A"/>
    <w:rsid w:val="6AABF33F"/>
    <w:rsid w:val="6C992D6A"/>
    <w:rsid w:val="6CB8A7EA"/>
    <w:rsid w:val="6CD8A619"/>
    <w:rsid w:val="6D013937"/>
    <w:rsid w:val="6D316DF3"/>
    <w:rsid w:val="6D75D91B"/>
    <w:rsid w:val="6D768A5F"/>
    <w:rsid w:val="6DD96EEA"/>
    <w:rsid w:val="6EBE0412"/>
    <w:rsid w:val="6F34DBB9"/>
    <w:rsid w:val="6FAEB88E"/>
    <w:rsid w:val="6FBB3E68"/>
    <w:rsid w:val="71573584"/>
    <w:rsid w:val="71CE3487"/>
    <w:rsid w:val="721E8383"/>
    <w:rsid w:val="72264746"/>
    <w:rsid w:val="7227B7FC"/>
    <w:rsid w:val="731F6A90"/>
    <w:rsid w:val="73A0F25C"/>
    <w:rsid w:val="744647CF"/>
    <w:rsid w:val="749D0776"/>
    <w:rsid w:val="75C53829"/>
    <w:rsid w:val="760736B1"/>
    <w:rsid w:val="76AEE16D"/>
    <w:rsid w:val="77213F95"/>
    <w:rsid w:val="777C7867"/>
    <w:rsid w:val="778DAD6F"/>
    <w:rsid w:val="77C44BCE"/>
    <w:rsid w:val="785738F0"/>
    <w:rsid w:val="78605815"/>
    <w:rsid w:val="78B5199A"/>
    <w:rsid w:val="796421DF"/>
    <w:rsid w:val="797568D2"/>
    <w:rsid w:val="79BC18FE"/>
    <w:rsid w:val="79FCA178"/>
    <w:rsid w:val="7A85F2D5"/>
    <w:rsid w:val="7B282584"/>
    <w:rsid w:val="7B66F34E"/>
    <w:rsid w:val="7B680265"/>
    <w:rsid w:val="7BA25F42"/>
    <w:rsid w:val="7BB7EE50"/>
    <w:rsid w:val="7BFEB551"/>
    <w:rsid w:val="7C03FF07"/>
    <w:rsid w:val="7C4EA7A2"/>
    <w:rsid w:val="7CF47177"/>
    <w:rsid w:val="7D60EB1D"/>
    <w:rsid w:val="7D73D9A5"/>
    <w:rsid w:val="7E1CA91A"/>
    <w:rsid w:val="7ECEF15A"/>
    <w:rsid w:val="7F037319"/>
    <w:rsid w:val="7F08E485"/>
    <w:rsid w:val="7F9481B9"/>
    <w:rsid w:val="7FC3105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faddcc"/>
    </o:shapedefaults>
    <o:shapelayout v:ext="edit">
      <o:idmap v:ext="edit" data="2"/>
    </o:shapelayout>
  </w:shapeDefaults>
  <w:decimalSymbol w:val="."/>
  <w:listSeparator w:val=","/>
  <w14:docId w14:val="30C9D980"/>
  <w15:docId w15:val="{921219BE-C0AF-4FF0-A638-E00AA2D3AF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055C"/>
    <w:pPr>
      <w:tabs>
        <w:tab w:val="left" w:pos="1080"/>
      </w:tabs>
      <w:ind w:left="86" w:right="86"/>
    </w:pPr>
    <w:rPr>
      <w:sz w:val="24"/>
      <w:lang w:eastAsia="en-US"/>
    </w:rPr>
  </w:style>
  <w:style w:type="paragraph" w:styleId="Heading1">
    <w:name w:val="heading 1"/>
    <w:basedOn w:val="Normal"/>
    <w:next w:val="Normal"/>
    <w:qFormat/>
    <w:rsid w:val="0076055C"/>
    <w:pPr>
      <w:keepNext/>
      <w:spacing w:before="240" w:after="60"/>
      <w:outlineLvl w:val="0"/>
    </w:pPr>
    <w:rPr>
      <w:rFonts w:ascii="Arial" w:hAnsi="Arial"/>
      <w:b/>
      <w:kern w:val="28"/>
      <w:sz w:val="28"/>
    </w:rPr>
  </w:style>
  <w:style w:type="paragraph" w:styleId="Heading2">
    <w:name w:val="heading 2"/>
    <w:basedOn w:val="Heading1"/>
    <w:next w:val="Normal"/>
    <w:qFormat/>
    <w:rsid w:val="0076055C"/>
    <w:pPr>
      <w:outlineLvl w:val="1"/>
    </w:pPr>
    <w:rPr>
      <w:sz w:val="24"/>
    </w:rPr>
  </w:style>
  <w:style w:type="paragraph" w:styleId="Heading3">
    <w:name w:val="heading 3"/>
    <w:basedOn w:val="Heading2"/>
    <w:next w:val="Normal"/>
    <w:qFormat/>
    <w:rsid w:val="0076055C"/>
    <w:pPr>
      <w:outlineLvl w:val="2"/>
    </w:pPr>
    <w:rPr>
      <w:b w:val="0"/>
    </w:rPr>
  </w:style>
  <w:style w:type="paragraph" w:styleId="Heading4">
    <w:name w:val="heading 4"/>
    <w:basedOn w:val="Normal"/>
    <w:next w:val="Normal"/>
    <w:qFormat/>
    <w:rsid w:val="0076055C"/>
    <w:pPr>
      <w:keepNext/>
      <w:jc w:val="right"/>
      <w:outlineLvl w:val="3"/>
    </w:pPr>
    <w:rPr>
      <w:b/>
      <w:bCs/>
    </w:rPr>
  </w:style>
  <w:style w:type="paragraph" w:styleId="Heading5">
    <w:name w:val="heading 5"/>
    <w:basedOn w:val="Normal"/>
    <w:next w:val="Normal"/>
    <w:qFormat/>
    <w:rsid w:val="0076055C"/>
    <w:pPr>
      <w:keepNext/>
      <w:tabs>
        <w:tab w:val="clear" w:pos="1080"/>
      </w:tabs>
      <w:ind w:left="0"/>
      <w:outlineLvl w:val="4"/>
    </w:pPr>
    <w:rPr>
      <w:b/>
      <w:bCs/>
    </w:rPr>
  </w:style>
  <w:style w:type="paragraph" w:styleId="Heading6">
    <w:name w:val="heading 6"/>
    <w:basedOn w:val="Normal"/>
    <w:next w:val="Normal"/>
    <w:qFormat/>
    <w:rsid w:val="0076055C"/>
    <w:pPr>
      <w:keepNext/>
      <w:tabs>
        <w:tab w:val="clear" w:pos="1080"/>
      </w:tabs>
      <w:ind w:left="0"/>
      <w:jc w:val="center"/>
      <w:outlineLvl w:val="5"/>
    </w:pPr>
    <w:rPr>
      <w:b/>
      <w:bCs/>
      <w:sz w:val="40"/>
    </w:rPr>
  </w:style>
  <w:style w:type="paragraph" w:styleId="Heading7">
    <w:name w:val="heading 7"/>
    <w:basedOn w:val="Normal"/>
    <w:next w:val="Normal"/>
    <w:qFormat/>
    <w:rsid w:val="0076055C"/>
    <w:pPr>
      <w:keepNext/>
      <w:tabs>
        <w:tab w:val="clear" w:pos="1080"/>
      </w:tabs>
      <w:ind w:left="0"/>
      <w:jc w:val="center"/>
      <w:outlineLvl w:val="6"/>
    </w:pPr>
    <w:rPr>
      <w:b/>
      <w:bCs/>
    </w:rPr>
  </w:style>
  <w:style w:type="paragraph" w:styleId="Heading8">
    <w:name w:val="heading 8"/>
    <w:basedOn w:val="Normal"/>
    <w:next w:val="Normal"/>
    <w:qFormat/>
    <w:rsid w:val="0076055C"/>
    <w:pPr>
      <w:keepNext/>
      <w:tabs>
        <w:tab w:val="clear" w:pos="1080"/>
      </w:tabs>
      <w:ind w:left="0"/>
      <w:jc w:val="center"/>
      <w:outlineLvl w:val="7"/>
    </w:pPr>
    <w:rPr>
      <w:b/>
      <w:bCs/>
      <w:sz w:val="28"/>
    </w:rPr>
  </w:style>
  <w:style w:type="paragraph" w:styleId="Heading9">
    <w:name w:val="heading 9"/>
    <w:basedOn w:val="Normal"/>
    <w:next w:val="Normal"/>
    <w:qFormat/>
    <w:rsid w:val="0076055C"/>
    <w:pPr>
      <w:keepNext/>
      <w:ind w:left="0"/>
      <w:jc w:val="center"/>
      <w:outlineLvl w:val="8"/>
    </w:pPr>
    <w:rPr>
      <w:rFonts w:ascii="Arial" w:hAnsi="Arial" w:cs="Arial"/>
      <w:b/>
      <w:bCs/>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76055C"/>
    <w:pPr>
      <w:spacing w:before="240" w:after="60"/>
      <w:jc w:val="center"/>
    </w:pPr>
    <w:rPr>
      <w:rFonts w:ascii="Arial" w:hAnsi="Arial"/>
      <w:b/>
      <w:kern w:val="28"/>
      <w:sz w:val="32"/>
    </w:rPr>
  </w:style>
  <w:style w:type="paragraph" w:customStyle="1" w:styleId="Style1">
    <w:name w:val="Style1"/>
    <w:basedOn w:val="Heading1"/>
    <w:rsid w:val="0076055C"/>
    <w:rPr>
      <w:rFonts w:ascii="Arial (W1)" w:hAnsi="Arial (W1)" w:cs="Arial"/>
      <w:color w:val="008000"/>
      <w:sz w:val="32"/>
    </w:rPr>
  </w:style>
  <w:style w:type="paragraph" w:customStyle="1" w:styleId="Style2">
    <w:name w:val="Style2"/>
    <w:basedOn w:val="Normal"/>
    <w:rsid w:val="0076055C"/>
    <w:rPr>
      <w:rFonts w:ascii="Arial" w:hAnsi="Arial" w:cs="Arial"/>
      <w:b/>
      <w:i/>
      <w:sz w:val="20"/>
    </w:rPr>
  </w:style>
  <w:style w:type="paragraph" w:styleId="Header">
    <w:name w:val="header"/>
    <w:basedOn w:val="Normal"/>
    <w:semiHidden/>
    <w:rsid w:val="0076055C"/>
    <w:pPr>
      <w:tabs>
        <w:tab w:val="clear" w:pos="1080"/>
        <w:tab w:val="center" w:pos="4153"/>
        <w:tab w:val="right" w:pos="8306"/>
      </w:tabs>
    </w:pPr>
  </w:style>
  <w:style w:type="paragraph" w:styleId="Footer">
    <w:name w:val="footer"/>
    <w:basedOn w:val="Normal"/>
    <w:semiHidden/>
    <w:rsid w:val="0076055C"/>
    <w:pPr>
      <w:tabs>
        <w:tab w:val="clear" w:pos="1080"/>
        <w:tab w:val="center" w:pos="4153"/>
        <w:tab w:val="right" w:pos="8306"/>
      </w:tabs>
    </w:pPr>
  </w:style>
  <w:style w:type="character" w:styleId="Hyperlink">
    <w:name w:val="Hyperlink"/>
    <w:basedOn w:val="DefaultParagraphFont"/>
    <w:semiHidden/>
    <w:rsid w:val="0076055C"/>
    <w:rPr>
      <w:color w:val="0000FF"/>
      <w:u w:val="single"/>
    </w:rPr>
  </w:style>
  <w:style w:type="character" w:styleId="FollowedHyperlink">
    <w:name w:val="FollowedHyperlink"/>
    <w:basedOn w:val="DefaultParagraphFont"/>
    <w:semiHidden/>
    <w:rsid w:val="0076055C"/>
    <w:rPr>
      <w:color w:val="800080"/>
      <w:u w:val="single"/>
    </w:rPr>
  </w:style>
  <w:style w:type="paragraph" w:styleId="FootnoteText">
    <w:name w:val="footnote text"/>
    <w:basedOn w:val="Normal"/>
    <w:semiHidden/>
    <w:rsid w:val="0076055C"/>
    <w:rPr>
      <w:sz w:val="20"/>
    </w:rPr>
  </w:style>
  <w:style w:type="character" w:styleId="FootnoteReference">
    <w:name w:val="footnote reference"/>
    <w:basedOn w:val="DefaultParagraphFont"/>
    <w:semiHidden/>
    <w:rsid w:val="0076055C"/>
    <w:rPr>
      <w:vertAlign w:val="superscript"/>
    </w:rPr>
  </w:style>
  <w:style w:type="paragraph" w:customStyle="1" w:styleId="DocumentType">
    <w:name w:val="Document Type"/>
    <w:basedOn w:val="Normal"/>
    <w:next w:val="Normal"/>
    <w:rsid w:val="0076055C"/>
    <w:pPr>
      <w:tabs>
        <w:tab w:val="clear" w:pos="1080"/>
      </w:tabs>
      <w:spacing w:line="280" w:lineRule="atLeast"/>
      <w:ind w:left="0" w:right="0"/>
      <w:jc w:val="both"/>
    </w:pPr>
    <w:rPr>
      <w:rFonts w:ascii="Arial" w:hAnsi="Arial"/>
      <w:b/>
      <w:sz w:val="44"/>
    </w:rPr>
  </w:style>
  <w:style w:type="paragraph" w:styleId="BodyText2">
    <w:name w:val="Body Text 2"/>
    <w:basedOn w:val="Normal"/>
    <w:semiHidden/>
    <w:rsid w:val="0076055C"/>
    <w:pPr>
      <w:tabs>
        <w:tab w:val="clear" w:pos="1080"/>
      </w:tabs>
      <w:autoSpaceDE w:val="0"/>
      <w:autoSpaceDN w:val="0"/>
      <w:adjustRightInd w:val="0"/>
      <w:ind w:left="0" w:right="0"/>
    </w:pPr>
    <w:rPr>
      <w:sz w:val="22"/>
    </w:rPr>
  </w:style>
  <w:style w:type="paragraph" w:styleId="BlockText">
    <w:name w:val="Block Text"/>
    <w:basedOn w:val="Normal"/>
    <w:semiHidden/>
    <w:rsid w:val="0076055C"/>
    <w:pPr>
      <w:tabs>
        <w:tab w:val="clear" w:pos="1080"/>
      </w:tabs>
      <w:autoSpaceDE w:val="0"/>
      <w:autoSpaceDN w:val="0"/>
      <w:adjustRightInd w:val="0"/>
      <w:spacing w:before="60" w:after="60"/>
      <w:ind w:left="1080"/>
    </w:pPr>
    <w:rPr>
      <w:b/>
      <w:bCs/>
    </w:rPr>
  </w:style>
  <w:style w:type="paragraph" w:styleId="BodyText">
    <w:name w:val="Body Text"/>
    <w:basedOn w:val="Normal"/>
    <w:semiHidden/>
    <w:rsid w:val="0076055C"/>
    <w:pPr>
      <w:tabs>
        <w:tab w:val="clear" w:pos="1080"/>
      </w:tabs>
      <w:ind w:left="0"/>
    </w:pPr>
    <w:rPr>
      <w:rFonts w:ascii="Arial" w:hAnsi="Arial" w:cs="Arial"/>
    </w:rPr>
  </w:style>
  <w:style w:type="character" w:styleId="PageNumber">
    <w:name w:val="page number"/>
    <w:basedOn w:val="DefaultParagraphFont"/>
    <w:semiHidden/>
    <w:rsid w:val="0076055C"/>
  </w:style>
  <w:style w:type="paragraph" w:styleId="Revision">
    <w:name w:val="Revision"/>
    <w:hidden/>
    <w:uiPriority w:val="99"/>
    <w:semiHidden/>
    <w:rsid w:val="000A6800"/>
    <w:rPr>
      <w:sz w:val="24"/>
      <w:lang w:eastAsia="en-US"/>
    </w:rPr>
  </w:style>
  <w:style w:type="paragraph" w:customStyle="1" w:styleId="paragraph">
    <w:name w:val="paragraph"/>
    <w:basedOn w:val="Normal"/>
    <w:rsid w:val="00074DF5"/>
    <w:pPr>
      <w:tabs>
        <w:tab w:val="clear" w:pos="1080"/>
      </w:tabs>
      <w:spacing w:before="100" w:beforeAutospacing="1" w:after="100" w:afterAutospacing="1"/>
      <w:ind w:left="0" w:right="0"/>
    </w:pPr>
    <w:rPr>
      <w:szCs w:val="24"/>
      <w:lang w:eastAsia="en-GB"/>
    </w:rPr>
  </w:style>
  <w:style w:type="character" w:customStyle="1" w:styleId="normaltextrun">
    <w:name w:val="normaltextrun"/>
    <w:basedOn w:val="DefaultParagraphFont"/>
    <w:rsid w:val="00074DF5"/>
  </w:style>
  <w:style w:type="character" w:customStyle="1" w:styleId="eop">
    <w:name w:val="eop"/>
    <w:basedOn w:val="DefaultParagraphFont"/>
    <w:rsid w:val="00074DF5"/>
  </w:style>
  <w:style w:type="paragraph" w:styleId="ListParagraph">
    <w:name w:val="List Paragraph"/>
    <w:basedOn w:val="Normal"/>
    <w:uiPriority w:val="34"/>
    <w:qFormat/>
    <w:rsid w:val="00042687"/>
    <w:pPr>
      <w:ind w:left="720"/>
      <w:contextualSpacing/>
    </w:pPr>
  </w:style>
  <w:style w:type="character" w:styleId="UnresolvedMention">
    <w:name w:val="Unresolved Mention"/>
    <w:basedOn w:val="DefaultParagraphFont"/>
    <w:uiPriority w:val="99"/>
    <w:semiHidden/>
    <w:unhideWhenUsed/>
    <w:rsid w:val="00F10770"/>
    <w:rPr>
      <w:color w:val="605E5C"/>
      <w:shd w:val="clear" w:color="auto" w:fill="E1DFDD"/>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Strong">
    <w:name w:val="Strong"/>
    <w:basedOn w:val="DefaultParagraphFont"/>
    <w:uiPriority w:val="22"/>
    <w:qFormat/>
    <w:rsid w:val="004D29CB"/>
    <w:rPr>
      <w:b/>
      <w:bCs/>
    </w:rPr>
  </w:style>
  <w:style w:type="character" w:styleId="Emphasis">
    <w:name w:val="Emphasis"/>
    <w:basedOn w:val="DefaultParagraphFont"/>
    <w:uiPriority w:val="20"/>
    <w:qFormat/>
    <w:rsid w:val="004D29C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6148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package" Target="embeddings/Microsoft_PowerPoint_Presentation.pptx"/><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microsoft.com/office/2020/10/relationships/intelligence" Target="intelligence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0402F02D3BC2642877211B5F01DEC55" ma:contentTypeVersion="15" ma:contentTypeDescription="Create a new document." ma:contentTypeScope="" ma:versionID="25b696dc474e07af8c7b79ea87aba2ec">
  <xsd:schema xmlns:xsd="http://www.w3.org/2001/XMLSchema" xmlns:xs="http://www.w3.org/2001/XMLSchema" xmlns:p="http://schemas.microsoft.com/office/2006/metadata/properties" xmlns:ns2="0b4ed9d4-81e6-4838-ad03-87d7a107ba6c" xmlns:ns3="1c827765-addb-4f80-bdb6-5c7ceb1388f8" targetNamespace="http://schemas.microsoft.com/office/2006/metadata/properties" ma:root="true" ma:fieldsID="dd76e1149a1853255c858c38ae6e291f" ns2:_="" ns3:_="">
    <xsd:import namespace="0b4ed9d4-81e6-4838-ad03-87d7a107ba6c"/>
    <xsd:import namespace="1c827765-addb-4f80-bdb6-5c7ceb1388f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DateCreated"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Location" minOccurs="0"/>
                <xsd:element ref="ns2:MediaServiceBillingMetadata"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4ed9d4-81e6-4838-ad03-87d7a107ba6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DateCreated" ma:index="12" nillable="true" ma:displayName="Date Created" ma:format="DateOnly" ma:internalName="DateCreated">
      <xsd:simpleType>
        <xsd:restriction base="dms:DateTim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31606f1c-e8f3-4eea-8781-18564de99243" ma:termSetId="09814cd3-568e-fe90-9814-8d621ff8fb84" ma:anchorId="fba54fb3-c3e1-fe81-a776-ca4b69148c4d" ma:open="true" ma:isKeyword="false">
      <xsd:complexType>
        <xsd:sequence>
          <xsd:element ref="pc:Terms" minOccurs="0" maxOccurs="1"/>
        </xsd:sequence>
      </xsd:complexType>
    </xsd:element>
    <xsd:element name="MediaServiceLocation" ma:index="20" nillable="true" ma:displayName="Loca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element name="MediaServiceOCR" ma:index="22"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c827765-addb-4f80-bdb6-5c7ceb1388f8"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cb805cc4-2c1e-4473-bda5-c6984688657b}" ma:internalName="TaxCatchAll" ma:showField="CatchAllData" ma:web="1c827765-addb-4f80-bdb6-5c7ceb1388f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DateCreated xmlns="0b4ed9d4-81e6-4838-ad03-87d7a107ba6c" xsi:nil="true"/>
    <lcf76f155ced4ddcb4097134ff3c332f xmlns="0b4ed9d4-81e6-4838-ad03-87d7a107ba6c">
      <Terms xmlns="http://schemas.microsoft.com/office/infopath/2007/PartnerControls"/>
    </lcf76f155ced4ddcb4097134ff3c332f>
    <TaxCatchAll xmlns="1c827765-addb-4f80-bdb6-5c7ceb1388f8"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D1EF585-7726-4D74-8C6B-6EF7D8C5B8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4ed9d4-81e6-4838-ad03-87d7a107ba6c"/>
    <ds:schemaRef ds:uri="1c827765-addb-4f80-bdb6-5c7ceb1388f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16BC162-8ACB-4191-BC24-A9ECB117EEA6}">
  <ds:schemaRefs>
    <ds:schemaRef ds:uri="http://schemas.openxmlformats.org/officeDocument/2006/bibliography"/>
  </ds:schemaRefs>
</ds:datastoreItem>
</file>

<file path=customXml/itemProps3.xml><?xml version="1.0" encoding="utf-8"?>
<ds:datastoreItem xmlns:ds="http://schemas.openxmlformats.org/officeDocument/2006/customXml" ds:itemID="{9CA0AE26-87E8-4E57-8754-8F3B4BC4B615}">
  <ds:schemaRefs>
    <ds:schemaRef ds:uri="http://schemas.microsoft.com/office/2006/metadata/properties"/>
    <ds:schemaRef ds:uri="http://schemas.microsoft.com/office/infopath/2007/PartnerControls"/>
    <ds:schemaRef ds:uri="0b4ed9d4-81e6-4838-ad03-87d7a107ba6c"/>
    <ds:schemaRef ds:uri="1c827765-addb-4f80-bdb6-5c7ceb1388f8"/>
  </ds:schemaRefs>
</ds:datastoreItem>
</file>

<file path=customXml/itemProps4.xml><?xml version="1.0" encoding="utf-8"?>
<ds:datastoreItem xmlns:ds="http://schemas.openxmlformats.org/officeDocument/2006/customXml" ds:itemID="{D8A400AC-C248-4F9C-A227-3AEC8BF2DA90}">
  <ds:schemaRefs>
    <ds:schemaRef ds:uri="http://schemas.microsoft.com/sharepoint/v3/contenttype/forms"/>
  </ds:schemaRefs>
</ds:datastoreItem>
</file>

<file path=docMetadata/LabelInfo.xml><?xml version="1.0" encoding="utf-8"?>
<clbl:labelList xmlns:clbl="http://schemas.microsoft.com/office/2020/mipLabelMetadata">
  <clbl:label id="{d961b545-104c-4ed0-8582-1f570f0595cd}" enabled="0" method="" siteId="{d961b545-104c-4ed0-8582-1f570f0595cd}" removed="1"/>
</clbl:labelList>
</file>

<file path=docProps/app.xml><?xml version="1.0" encoding="utf-8"?>
<Properties xmlns="http://schemas.openxmlformats.org/officeDocument/2006/extended-properties" xmlns:vt="http://schemas.openxmlformats.org/officeDocument/2006/docPropsVTypes">
  <Template>Normal</Template>
  <TotalTime>6</TotalTime>
  <Pages>7</Pages>
  <Words>2381</Words>
  <Characters>13574</Characters>
  <Application>Microsoft Office Word</Application>
  <DocSecurity>4</DocSecurity>
  <Lines>113</Lines>
  <Paragraphs>31</Paragraphs>
  <ScaleCrop>false</ScaleCrop>
  <Company>Surrey County Council</Company>
  <LinksUpToDate>false</LinksUpToDate>
  <CharactersWithSpaces>15924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DRAFT</dc:title>
  <dc:subject/>
  <dc:creator>Jennie Hatley CSF</dc:creator>
  <cp:keywords/>
  <cp:lastModifiedBy>Rita Dada</cp:lastModifiedBy>
  <cp:revision>2</cp:revision>
  <cp:lastPrinted>2006-12-05T21:09:00Z</cp:lastPrinted>
  <dcterms:created xsi:type="dcterms:W3CDTF">2026-05-21T12:50:00Z</dcterms:created>
  <dcterms:modified xsi:type="dcterms:W3CDTF">2026-05-21T12:50:00Z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0x01010010402F02D3BC2642877211B5F01DEC55</vt:lpwstr>
  </property>
  <property fmtid="{D5CDD505-2E9C-101B-9397-08002B2CF9AE}" pid="3" name="docLang">
    <vt:lpwstr>en</vt:lpwstr>
  </property>
  <property fmtid="{D5CDD505-2E9C-101B-9397-08002B2CF9AE}" pid="4" name="MediaServiceImageTags">
    <vt:lpwstr/>
  </property>
</Properties>
</file>